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F3F" w:rsidRDefault="000D2F3F" w:rsidP="004238B6">
      <w:pPr>
        <w:rPr>
          <w:rFonts w:ascii="Times New Roman" w:hAnsi="Times New Roman" w:cs="Times New Roman"/>
        </w:rPr>
      </w:pPr>
    </w:p>
    <w:p w:rsidR="007B4069" w:rsidRPr="00E715BC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</w:t>
      </w: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Муниципальное бюджетное общеобразовательное учреждение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</w:t>
      </w: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«</w:t>
      </w:r>
      <w:proofErr w:type="spellStart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средняя общеобразовательная школа»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«Согласовано»                                                                          «Утверждено»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Зам</w:t>
      </w:r>
      <w:proofErr w:type="gram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.д</w:t>
      </w:r>
      <w:proofErr w:type="gram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иректора по УВР                                              Директор МБОУ «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_______________Ибрагимов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</w:t>
      </w:r>
      <w:r w:rsidR="007935A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Р.Г.                   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_________________Гасаналиев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И.Г.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от «    »  _____         2020г.                                        Приказ от    «    »  _____         2020г.                                                           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jc w:val="both"/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Pr="00E715BC" w:rsidRDefault="007B4069" w:rsidP="007B4069">
      <w:pPr>
        <w:ind w:left="-142" w:hanging="284"/>
        <w:rPr>
          <w:rFonts w:ascii="Arial" w:hAnsi="Arial" w:cs="Arial"/>
          <w:color w:val="002060"/>
          <w:sz w:val="9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Рабочая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>программа</w:t>
      </w:r>
    </w:p>
    <w:p w:rsidR="007B4069" w:rsidRPr="00E715BC" w:rsidRDefault="007B4069" w:rsidP="007B4069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      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>п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>о  литературе</w:t>
      </w:r>
    </w:p>
    <w:p w:rsidR="007B4069" w:rsidRPr="00E715BC" w:rsidRDefault="007B4069" w:rsidP="007B4069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        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>7 класс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Программу составила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Вагидова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Р.М.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учитель  русского языка и литературы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МБОУ «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B73D15" w:rsidRDefault="007B4069" w:rsidP="00B73D15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2020- 2021г.</w:t>
      </w:r>
    </w:p>
    <w:p w:rsidR="00B73D15" w:rsidRDefault="00B73D15" w:rsidP="00B73D15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B73D15" w:rsidRDefault="00B73D15" w:rsidP="00B73D15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935AC" w:rsidRDefault="007935AC" w:rsidP="00B73D15">
      <w:pPr>
        <w:rPr>
          <w:rFonts w:ascii="Helvetica" w:hAnsi="Helvetica" w:cs="Helvetica"/>
          <w:color w:val="199043"/>
          <w:sz w:val="30"/>
          <w:szCs w:val="30"/>
        </w:rPr>
      </w:pPr>
    </w:p>
    <w:p w:rsidR="008B7773" w:rsidRPr="00B73D15" w:rsidRDefault="008B7773" w:rsidP="00B73D15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Helvetica" w:hAnsi="Helvetica" w:cs="Helvetica"/>
          <w:color w:val="199043"/>
          <w:sz w:val="30"/>
          <w:szCs w:val="30"/>
        </w:rPr>
        <w:lastRenderedPageBreak/>
        <w:t>Рабочая программа по литературе для 7-го класса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Общее количество часов – 70 часов.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b"/>
          <w:rFonts w:ascii="Helvetica" w:hAnsi="Helvetica" w:cs="Helvetica"/>
          <w:color w:val="333333"/>
          <w:sz w:val="21"/>
          <w:szCs w:val="21"/>
        </w:rPr>
        <w:t>Основание для разработки программы.</w:t>
      </w:r>
    </w:p>
    <w:p w:rsidR="008B7773" w:rsidRDefault="008B7773" w:rsidP="008B77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Государственный стандарт общего образования.</w:t>
      </w:r>
    </w:p>
    <w:p w:rsidR="008B7773" w:rsidRDefault="008B7773" w:rsidP="008B77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Базисный учебный план.</w:t>
      </w:r>
    </w:p>
    <w:p w:rsidR="008B7773" w:rsidRDefault="008B7773" w:rsidP="008B77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Учебный план школы.</w:t>
      </w:r>
    </w:p>
    <w:p w:rsidR="008B7773" w:rsidRPr="008B7773" w:rsidRDefault="008B7773" w:rsidP="008B77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Примерная образовательная программа, рекомендованная Министерством образования и науки РФ.</w:t>
      </w:r>
    </w:p>
    <w:p w:rsidR="008B7773" w:rsidRDefault="008B7773" w:rsidP="008B7773">
      <w:pPr>
        <w:pStyle w:val="3"/>
        <w:shd w:val="clear" w:color="auto" w:fill="FFFFFF"/>
        <w:spacing w:before="270" w:beforeAutospacing="0" w:after="135" w:afterAutospacing="0" w:line="285" w:lineRule="atLeast"/>
        <w:jc w:val="center"/>
        <w:rPr>
          <w:rFonts w:ascii="Helvetica" w:hAnsi="Helvetica" w:cs="Helvetica"/>
          <w:b w:val="0"/>
          <w:bCs w:val="0"/>
          <w:color w:val="199043"/>
        </w:rPr>
      </w:pPr>
      <w:r>
        <w:rPr>
          <w:rStyle w:val="ab"/>
          <w:rFonts w:ascii="Helvetica" w:hAnsi="Helvetica" w:cs="Helvetica"/>
          <w:b/>
          <w:bCs/>
          <w:color w:val="199043"/>
        </w:rPr>
        <w:t>Пояснительная записка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“Рабочая программа по литературе для 7 класса” составлена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на основе федерального компонента государственного стандарта основного общего образования</w:t>
      </w:r>
      <w:r>
        <w:rPr>
          <w:rFonts w:ascii="Helvetica" w:hAnsi="Helvetica" w:cs="Helvetica"/>
          <w:color w:val="333333"/>
          <w:sz w:val="21"/>
          <w:szCs w:val="21"/>
        </w:rPr>
        <w:t> и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авторской программе по литературе для 7 класса обще</w:t>
      </w:r>
      <w:r w:rsidR="00D9015B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образовательных учреждений 2016 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года</w:t>
      </w:r>
      <w:r>
        <w:rPr>
          <w:rFonts w:ascii="Helvetica" w:hAnsi="Helvetica" w:cs="Helvetica"/>
          <w:color w:val="333333"/>
          <w:sz w:val="21"/>
          <w:szCs w:val="21"/>
        </w:rPr>
        <w:t> (авторы-составители: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1"/>
          <w:szCs w:val="21"/>
        </w:rPr>
        <w:t>Г.С.Меркин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С.А.Зинин,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В.А.Чалмаев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) и основана на базисном плане, который отводит на изучение литературы в 7 классе 70 часов.</w:t>
      </w:r>
      <w:proofErr w:type="gramEnd"/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связи с тем, что литература - базисная учебная дисциплина, формирующая духовный облик и нравственные ориентиры молодого поколения,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цель </w:t>
      </w:r>
      <w:r>
        <w:rPr>
          <w:rFonts w:ascii="Helvetica" w:hAnsi="Helvetica" w:cs="Helvetica"/>
          <w:color w:val="333333"/>
          <w:sz w:val="21"/>
          <w:szCs w:val="21"/>
        </w:rPr>
        <w:t>данного учебного курса – формирование духовно развитой личности, готовой к самопознанию и самосовершенствованию, способной к созидательной деятельности в современном мире.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Задачи </w:t>
      </w:r>
      <w:r>
        <w:rPr>
          <w:rFonts w:ascii="Helvetica" w:hAnsi="Helvetica" w:cs="Helvetica"/>
          <w:color w:val="333333"/>
          <w:sz w:val="21"/>
          <w:szCs w:val="21"/>
        </w:rPr>
        <w:t>литературного образования определены его целью и связаны как с читательской деятельностью школьников, так и с эстетической функцией литературы: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формирование</w:t>
      </w:r>
      <w:r>
        <w:rPr>
          <w:rFonts w:ascii="Helvetica" w:hAnsi="Helvetica" w:cs="Helvetica"/>
          <w:color w:val="333333"/>
          <w:sz w:val="21"/>
          <w:szCs w:val="21"/>
        </w:rPr>
        <w:t> 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развитие</w:t>
      </w:r>
      <w:r>
        <w:rPr>
          <w:rFonts w:ascii="Helvetica" w:hAnsi="Helvetica" w:cs="Helvetica"/>
          <w:color w:val="333333"/>
          <w:sz w:val="21"/>
          <w:szCs w:val="21"/>
        </w:rPr>
        <w:t> 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литературно-творческих способностей, читательских интересов, художественного вкуса; устной и письменной речи учащихся;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освоение</w:t>
      </w:r>
      <w:r>
        <w:rPr>
          <w:rFonts w:ascii="Helvetica" w:hAnsi="Helvetica" w:cs="Helvetica"/>
          <w:color w:val="333333"/>
          <w:sz w:val="21"/>
          <w:szCs w:val="21"/>
        </w:rPr>
        <w:t> текстов художественных произведений в единстве формы и содержания, историко-литературных сведений и теоретико-литературных понятий; создание общего представления об историко-литературном процессе и его основных закономерностях, о множественности литературно-художественных стилей;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совершенствование умений</w:t>
      </w:r>
      <w:r>
        <w:rPr>
          <w:rFonts w:ascii="Helvetica" w:hAnsi="Helvetica" w:cs="Helvetica"/>
          <w:color w:val="333333"/>
          <w:sz w:val="21"/>
          <w:szCs w:val="21"/>
        </w:rPr>
        <w:t> анализа и интерпретации литературного произведения как художественного целого в его историко-литературной обусловленности культурном контексте с использованием понятий языка литературоведения. Выявление взаимообусловленности элементов формы и содержания литературного произведения; формирование умений сравнительно-сопоставительного анализа различных литературных произведений и их научных, критических и художественных интерпретаций; написания сочинений различных типов; определения и использования необходимых источников, включая работу с книгой, поиск информации в библиотеке, в ресурсах Интернета и др.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Средством достижения цели и задач литературного образования является формирование понятийного аппарата, поэтому особое место в программе отводится теории литературы. Теоретико-литературные понятия предложены в программе, как и в образовательном стандарте, в виде самостоятельной рубрики, в отдельных случаях включены в аннотации к предлагаемым для изучения произведениям и рассматриваются в процессе изучения конкретных литературных произведений.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Осознанное, творческое чтение художественных произведений разных жанров.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Выразительное чтение.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Различные виды пересказа.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- Заучивание наизусть стихотворных текстов.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Определение принадлежности литературного (фольклорного) текста к тому или иному роду и жанру.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Устные и письменные интерпретации художественного произведения.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Самостоятельный поиск ответа на проблемный вопрос, комментирование художественного текста, установление связи литературы с другими видами искусств и историей.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Участие в дискуссии, утверждение и доказательство своей точки зрения с учётом мнения оппонента.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Подготовка рефератов, докладов; написание сочинений на основе и по мотивам литературных произведений.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Данный курс предусматривает различные формы учебных занятий; уроки-путешествия, исследования, беседы, кино-уроки, проекты и т.д.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Практическая направленность обучения в 7 классе по программе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Г.С.Меркина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– изучение литературы как искусства слова. Конкретная учебная цель, охватывающая деятельность учащихся на каждом этапе литературного развития, - обучение эстетическому анализу.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Учебная цель изучения литературы в 7 классе – обучение эстетическому анализу в различных аспектах. В программе не введено понятие “развитие связной речи учащихся”. Речевое развитие – психологический процесс. На уроках идёт последовательное речевое развитие, т.е. формирование навыков слушания, говорения, чтения, письма.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Руководство самостоятельным чтением осуществляется через систему “Уроков внеклассного чтения”, списки для домашнего чтения находятся в разделе “Приложение”.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Для работы на уроках используются тексты изучаемых произведений, привлекается учебник: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Г.С.Меркин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С.А.Зинин,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В.А.Чалмаев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“Литература 7 класс”, М. “Русское слово” 2008 год.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b/>
          <w:bCs/>
          <w:color w:val="333333"/>
          <w:sz w:val="21"/>
          <w:szCs w:val="21"/>
        </w:rPr>
        <w:t>Формы обучения</w:t>
      </w:r>
      <w:r>
        <w:rPr>
          <w:rFonts w:ascii="Helvetica" w:hAnsi="Helvetica" w:cs="Helvetica"/>
          <w:color w:val="333333"/>
          <w:sz w:val="21"/>
          <w:szCs w:val="21"/>
        </w:rPr>
        <w:t>: урок объяснения нового материала, комбинированный урок, повторительно-обобщающий урок, урок-исследование, урок-семинар, урок-практикум, урок развития речи, урок анализа письменных (творческих) работ учащихся, видео-урок.</w:t>
      </w:r>
      <w:proofErr w:type="gramEnd"/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1. Методы работы: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словесные;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наглядные.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практические;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2. По уровню познавательной деятельности: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Объяснительно-иллюстративный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(беседа, сообщение);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репродуктивный (анализ речевых единиц, их функционирования в речи, построение предложений по моделям и т.д.);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проблемное изложение изучаемого материала (создание проблемной ситуации);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эвристический (продуцирование текстов, устное словесное рисование, творческий пересказ);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исследовательский.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3. По функциям: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методы устного изложения знаний учителем и активизации познавательной деятельности учащихся (объяснение учителя, рассказ, иллюстрирование);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методы закрепления изучаемого материала (беседа, работа с учебником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 )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методы самостоятельной работы учащихся по осмыслению и усвоению нового материала (выполнение аналитико-синтетических упражнений);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- методы учебной работы по применению знаний на практике и выработке умений и навыков (трансформация текста, конструирование, моделирование);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методы проверки и оценки знаний, умений и навыков (творческая, контрольная работа).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Программа рассчитана на 1 год и предусматривает одночасовые занятия 2 раза в неделю.</w:t>
      </w:r>
    </w:p>
    <w:p w:rsidR="008B7773" w:rsidRDefault="007B4069" w:rsidP="007B4069">
      <w:pPr>
        <w:pStyle w:val="3"/>
        <w:spacing w:before="270" w:beforeAutospacing="0" w:after="135" w:afterAutospacing="0" w:line="285" w:lineRule="atLeast"/>
        <w:rPr>
          <w:rFonts w:ascii="inherit" w:hAnsi="inherit" w:cs="Helvetica"/>
          <w:b w:val="0"/>
          <w:bCs w:val="0"/>
          <w:color w:val="199043"/>
          <w:shd w:val="clear" w:color="auto" w:fill="FFFFFF"/>
        </w:rPr>
      </w:pPr>
      <w:r>
        <w:rPr>
          <w:rFonts w:ascii="Helvetica" w:hAnsi="Helvetica" w:cs="Helvetica"/>
          <w:b w:val="0"/>
          <w:bCs w:val="0"/>
          <w:color w:val="333333"/>
          <w:sz w:val="21"/>
          <w:szCs w:val="21"/>
        </w:rPr>
        <w:t xml:space="preserve">                                 </w:t>
      </w:r>
      <w:r w:rsidR="008B7773">
        <w:rPr>
          <w:rFonts w:ascii="inherit" w:hAnsi="inherit" w:cs="Helvetica"/>
          <w:b w:val="0"/>
          <w:bCs w:val="0"/>
          <w:color w:val="199043"/>
          <w:shd w:val="clear" w:color="auto" w:fill="FFFFFF"/>
        </w:rPr>
        <w:t>Требования к уровню подготовки учащихся</w:t>
      </w:r>
    </w:p>
    <w:p w:rsidR="008B7773" w:rsidRDefault="008B7773" w:rsidP="008B7773">
      <w:pPr>
        <w:pStyle w:val="aa"/>
        <w:spacing w:before="0" w:beforeAutospacing="0" w:after="135" w:afterAutospacing="0"/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b/>
          <w:bCs/>
          <w:i/>
          <w:iCs/>
          <w:color w:val="333333"/>
          <w:sz w:val="21"/>
          <w:szCs w:val="21"/>
          <w:shd w:val="clear" w:color="auto" w:fill="FFFFFF"/>
        </w:rPr>
        <w:t>Речевая деятельность.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i/>
          <w:iCs/>
          <w:color w:val="333333"/>
          <w:sz w:val="21"/>
          <w:szCs w:val="21"/>
        </w:rPr>
        <w:t>Аудирование</w:t>
      </w:r>
      <w:proofErr w:type="spellEnd"/>
      <w:r>
        <w:rPr>
          <w:rFonts w:ascii="Helvetica" w:hAnsi="Helvetica" w:cs="Helvetica"/>
          <w:i/>
          <w:iCs/>
          <w:color w:val="333333"/>
          <w:sz w:val="21"/>
          <w:szCs w:val="21"/>
        </w:rPr>
        <w:t>.</w:t>
      </w:r>
      <w:r>
        <w:rPr>
          <w:rFonts w:ascii="Helvetica" w:hAnsi="Helvetica" w:cs="Helvetica"/>
          <w:color w:val="333333"/>
          <w:sz w:val="21"/>
          <w:szCs w:val="21"/>
        </w:rPr>
        <w:t> 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Адекватно понимать содержание научно-учебного и художественного текстов, воспринимаемых на слух; осознавать коммуникативную цель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аудирования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в соответствии с ней организовывать свою работу; выделять основную и дополнительную информацию текста, определять его принадлежность к типу речи; составлять план текста, полный и сжатый пересказ (устный или письменный); обнаруживать ошибки в содержании и речевом оформлении устного высказывания одноклассника.</w:t>
      </w:r>
      <w:proofErr w:type="gramEnd"/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Чтение. 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Осознавать коммуникативную цель чтения и в соответствии с ней организовывать свою работу; дифференцировать известную и неизвестную информацию прочитанного текста; выделять информацию иллюстрирующую, аргументирующую; находить в тексте ключевые слова и объяснять их лексическое значение; проводить маркировку текста (подчеркивать основную информацию, выделять непонятные слова и фрагменты текста, делить текст на части и т.п.);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составлять тезисный план исходного текста; владеть ознакомительным, изучающим, просмотровым и поисковым видами чтения; прогнозировать содержание текста по данному началу; с помощью интонации передавать авторское отношение к предмету речи при чтении текста вслух.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Говорение. </w:t>
      </w:r>
      <w:r>
        <w:rPr>
          <w:rFonts w:ascii="Helvetica" w:hAnsi="Helvetica" w:cs="Helvetica"/>
          <w:color w:val="333333"/>
          <w:sz w:val="21"/>
          <w:szCs w:val="21"/>
        </w:rPr>
        <w:t xml:space="preserve">Сохранять при устном изложении, близком к тексту, типологическую структуру текста и выразительные языковые и речевые средства; создавать собственные высказывания, соответствующие требованию точности, логичности и выразительности речи; строить небольшое по объему устное высказывание на основе данного плана; формулировать выводы (резюме) по итогам урока, по результатам проведенного языкового анализа, после выполнения упражнения и т.п.; размышлять о содержании прочитанного или прослушанного текста лингвистического содержания, соблюдать основные лексические и грамматические нормы современного русского литературного языка, нормы устной речи (орфоэпические, интонационные); уместно </w:t>
      </w:r>
    </w:p>
    <w:p w:rsidR="008B7773" w:rsidRDefault="008B7773" w:rsidP="008B7773">
      <w:pPr>
        <w:pStyle w:val="aa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использовать этикетные формулы, жесты, мимику в устном общении с учетом речевой ситуации.</w:t>
      </w:r>
    </w:p>
    <w:tbl>
      <w:tblPr>
        <w:tblpPr w:leftFromText="180" w:rightFromText="180" w:vertAnchor="text" w:horzAnchor="margin" w:tblpX="-493" w:tblpY="-1132"/>
        <w:tblW w:w="11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87"/>
        <w:gridCol w:w="4110"/>
        <w:gridCol w:w="567"/>
        <w:gridCol w:w="2551"/>
        <w:gridCol w:w="2551"/>
      </w:tblGrid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r w:rsidRPr="00DE1A57">
              <w:rPr>
                <w:b/>
                <w:sz w:val="20"/>
                <w:szCs w:val="16"/>
              </w:rPr>
              <w:lastRenderedPageBreak/>
              <w:t xml:space="preserve">№ </w:t>
            </w:r>
            <w:proofErr w:type="spellStart"/>
            <w:proofErr w:type="gramStart"/>
            <w:r w:rsidRPr="00DE1A57">
              <w:rPr>
                <w:b/>
                <w:sz w:val="20"/>
                <w:szCs w:val="16"/>
              </w:rPr>
              <w:t>п</w:t>
            </w:r>
            <w:proofErr w:type="spellEnd"/>
            <w:proofErr w:type="gramEnd"/>
            <w:r w:rsidRPr="00DE1A57">
              <w:rPr>
                <w:b/>
                <w:sz w:val="20"/>
                <w:szCs w:val="16"/>
              </w:rPr>
              <w:t>/</w:t>
            </w:r>
            <w:proofErr w:type="spellStart"/>
            <w:r w:rsidRPr="00DE1A57">
              <w:rPr>
                <w:b/>
                <w:sz w:val="20"/>
                <w:szCs w:val="16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r w:rsidRPr="00DE1A57">
              <w:rPr>
                <w:b/>
                <w:sz w:val="20"/>
                <w:szCs w:val="16"/>
              </w:rPr>
              <w:t xml:space="preserve">                           Тема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r w:rsidRPr="00DE1A57">
              <w:rPr>
                <w:b/>
                <w:sz w:val="20"/>
                <w:szCs w:val="16"/>
              </w:rPr>
              <w:t>Кол-во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r w:rsidRPr="00DE1A57">
              <w:rPr>
                <w:b/>
                <w:sz w:val="20"/>
                <w:szCs w:val="16"/>
              </w:rPr>
              <w:t xml:space="preserve">                   Теория </w:t>
            </w:r>
          </w:p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r w:rsidRPr="00DE1A57">
              <w:rPr>
                <w:b/>
                <w:sz w:val="20"/>
                <w:szCs w:val="16"/>
              </w:rPr>
              <w:t xml:space="preserve">              литературы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r w:rsidRPr="00DE1A57">
              <w:rPr>
                <w:b/>
                <w:sz w:val="20"/>
                <w:szCs w:val="16"/>
              </w:rPr>
              <w:t xml:space="preserve">             Изучаемый </w:t>
            </w:r>
          </w:p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r w:rsidRPr="00DE1A57">
              <w:rPr>
                <w:b/>
                <w:sz w:val="20"/>
                <w:szCs w:val="16"/>
              </w:rPr>
              <w:t xml:space="preserve">               материал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i/>
                <w:sz w:val="20"/>
                <w:szCs w:val="16"/>
              </w:rPr>
            </w:pPr>
            <w:r w:rsidRPr="00DE1A57">
              <w:rPr>
                <w:i/>
                <w:sz w:val="20"/>
                <w:szCs w:val="16"/>
              </w:rPr>
              <w:t xml:space="preserve">                                 </w:t>
            </w:r>
            <w:r w:rsidRPr="00DE1A57">
              <w:rPr>
                <w:b/>
                <w:i/>
                <w:sz w:val="20"/>
                <w:szCs w:val="16"/>
              </w:rPr>
              <w:t>1 четверть 16ч.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tabs>
                <w:tab w:val="left" w:pos="1170"/>
              </w:tabs>
              <w:rPr>
                <w:b/>
                <w:i/>
                <w:sz w:val="20"/>
                <w:szCs w:val="16"/>
              </w:rPr>
            </w:pPr>
            <w:r w:rsidRPr="00DE1A57">
              <w:rPr>
                <w:i/>
                <w:sz w:val="20"/>
                <w:szCs w:val="16"/>
              </w:rPr>
              <w:tab/>
              <w:t xml:space="preserve">   </w:t>
            </w:r>
            <w:r w:rsidRPr="00DE1A57">
              <w:rPr>
                <w:b/>
                <w:i/>
                <w:sz w:val="20"/>
                <w:szCs w:val="16"/>
              </w:rPr>
              <w:t>Введение 1ч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Личность автора, позиция писателя, труд и творчество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Литературные роды.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Работа со статьёй учебника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ind w:firstLine="708"/>
              <w:rPr>
                <w:b/>
                <w:i/>
                <w:sz w:val="20"/>
                <w:szCs w:val="16"/>
              </w:rPr>
            </w:pPr>
            <w:r w:rsidRPr="00DE1A57">
              <w:rPr>
                <w:b/>
                <w:i/>
                <w:sz w:val="20"/>
                <w:szCs w:val="16"/>
              </w:rPr>
              <w:t>Устное народное творчество 4ч.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Устное народное творчество. Былина «</w:t>
            </w:r>
            <w:proofErr w:type="spellStart"/>
            <w:r w:rsidRPr="00DE1A57">
              <w:rPr>
                <w:sz w:val="20"/>
                <w:szCs w:val="16"/>
              </w:rPr>
              <w:t>Святогор</w:t>
            </w:r>
            <w:proofErr w:type="spellEnd"/>
            <w:r w:rsidRPr="00DE1A57">
              <w:rPr>
                <w:sz w:val="20"/>
                <w:szCs w:val="16"/>
              </w:rPr>
              <w:t xml:space="preserve"> и Микула </w:t>
            </w:r>
            <w:proofErr w:type="spellStart"/>
            <w:r w:rsidRPr="00DE1A57">
              <w:rPr>
                <w:sz w:val="20"/>
                <w:szCs w:val="16"/>
              </w:rPr>
              <w:t>Селянинович</w:t>
            </w:r>
            <w:proofErr w:type="spellEnd"/>
            <w:r w:rsidRPr="00DE1A57">
              <w:rPr>
                <w:sz w:val="20"/>
                <w:szCs w:val="1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Эпические жанры в фольклоре. Былина. Тематика былин.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Составление тезисного плана вступительной статьи, эвристическая беседа, словарная работа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Идея бескорыстного служения народу в былине «Илья Муромец и Соловей- разбойник»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Эпические жанры в фольклоре, былина, тематика былин, своеобразие центральных персонажей  и конфликта в былине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Устное словесное рисование, словарная работа, составление цитатного плана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Баллада А.К.Толстого «Илья Муромец».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Словарная работа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Русские народные песни.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Песенные жанры в фольклоре, многообразие жанра обрядовой поэзии, лирическая песня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Словарная работа, эвристическая беседа, поиск материала о песенном фольклоре региона в библиотеке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ind w:firstLine="708"/>
              <w:rPr>
                <w:b/>
                <w:i/>
                <w:sz w:val="20"/>
                <w:szCs w:val="16"/>
              </w:rPr>
            </w:pPr>
            <w:r w:rsidRPr="00DE1A57">
              <w:rPr>
                <w:b/>
                <w:i/>
                <w:sz w:val="20"/>
                <w:szCs w:val="16"/>
              </w:rPr>
              <w:t>Древнерусская литература 2ч.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Из древней русской литературы. «Повесть временных лет»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Эпические жанры и жанровые образования в древнерусской литератур</w:t>
            </w:r>
            <w:proofErr w:type="gramStart"/>
            <w:r w:rsidRPr="00DE1A57">
              <w:rPr>
                <w:sz w:val="20"/>
                <w:szCs w:val="16"/>
              </w:rPr>
              <w:t>е(</w:t>
            </w:r>
            <w:proofErr w:type="gramEnd"/>
            <w:r w:rsidRPr="00DE1A57">
              <w:rPr>
                <w:sz w:val="20"/>
                <w:szCs w:val="16"/>
              </w:rPr>
              <w:t xml:space="preserve"> наставление, поучение, житие, путешествие, повесть)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Пересказ вступительной статьи, устные ответы на проблемные вопросы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«Повесть о Петре и </w:t>
            </w:r>
            <w:proofErr w:type="spellStart"/>
            <w:r w:rsidRPr="00DE1A57">
              <w:rPr>
                <w:sz w:val="20"/>
                <w:szCs w:val="16"/>
              </w:rPr>
              <w:t>Февронии</w:t>
            </w:r>
            <w:proofErr w:type="spellEnd"/>
            <w:r w:rsidRPr="00DE1A57">
              <w:rPr>
                <w:sz w:val="20"/>
                <w:szCs w:val="16"/>
              </w:rPr>
              <w:t xml:space="preserve"> Муромских». Нравственные заветы и традиции Древней Руси.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Повесть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Развёрнутый рассказ о литературном герое, устное словесное рисование, словарная работа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i/>
                <w:sz w:val="20"/>
                <w:szCs w:val="16"/>
              </w:rPr>
            </w:pPr>
            <w:r w:rsidRPr="00DE1A57">
              <w:rPr>
                <w:i/>
                <w:sz w:val="20"/>
                <w:szCs w:val="16"/>
              </w:rPr>
              <w:t xml:space="preserve">          </w:t>
            </w:r>
            <w:r w:rsidRPr="00DE1A57">
              <w:rPr>
                <w:b/>
                <w:i/>
                <w:sz w:val="20"/>
                <w:szCs w:val="16"/>
              </w:rPr>
              <w:t xml:space="preserve">   Русская литература XVIII века 7ч.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Понятие о классицизме. М.В. Ломоносов. Жизнь и судьба поэта, просветителя, учёного.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Классицизм. Ода, тема и мотив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беседа, работа со статьёй писателя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proofErr w:type="gramStart"/>
            <w:r w:rsidRPr="00DE1A57">
              <w:rPr>
                <w:b/>
                <w:sz w:val="20"/>
                <w:szCs w:val="16"/>
              </w:rPr>
              <w:t>Р</w:t>
            </w:r>
            <w:proofErr w:type="gramEnd"/>
            <w:r w:rsidRPr="00DE1A57">
              <w:rPr>
                <w:b/>
                <w:sz w:val="20"/>
                <w:szCs w:val="16"/>
              </w:rPr>
              <w:t>/Р.  Поэтический мир М.В.Ломоносова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Ода, тема и мотив, теория о «трёх штилях»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Г.Р.Державин. «Властителям и судьям»: отражение в названии тематики и проблематики произведения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Лирическое стихотворение, отличие лирического стихотворения от оды, тематическое разнообразие лирики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Составление тезисного плана вступительной статьи, эвристическая беседа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 Д.И.Фонвизин. «Недоросль»: проблематика драматического произведения, образы комедии (портрет и характер; поступки, мысли, язык)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Юмор, сатира, сарказм, драма как литературный род, жанр комедии, «говорящие фамилии», литературное направление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Ответы на вопросы учебника, 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Д.И.Фонвизин «Недоросль».  Образование и образованность; воспитание и семья; отцы и дети.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Юмор, сатира, сарказм, драма как литературный род, жанр комедии, «говорящие фамилии», литературное направление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Составление цитатного плана, тезисный план характеристики персонажей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Д.И.Фонвизин «Недоросль». Социальные вопросы в комедии; позиция писателя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Юмор, сатира, сарказм, драма как литературный род, жанр комедии, </w:t>
            </w:r>
            <w:r w:rsidRPr="00DE1A57">
              <w:rPr>
                <w:sz w:val="20"/>
                <w:szCs w:val="16"/>
              </w:rPr>
              <w:lastRenderedPageBreak/>
              <w:t>«говорящие фамилии», литературное направление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lastRenderedPageBreak/>
              <w:t>Тезисный план характеристики персонажей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lastRenderedPageBreak/>
              <w:t>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proofErr w:type="gramStart"/>
            <w:r w:rsidRPr="00DE1A57">
              <w:rPr>
                <w:b/>
                <w:sz w:val="20"/>
                <w:szCs w:val="16"/>
              </w:rPr>
              <w:t>Р</w:t>
            </w:r>
            <w:proofErr w:type="gramEnd"/>
            <w:r w:rsidRPr="00DE1A57">
              <w:rPr>
                <w:b/>
                <w:sz w:val="20"/>
                <w:szCs w:val="16"/>
              </w:rPr>
              <w:t xml:space="preserve">/Р. Классное сочинение по комедии Д.И.Фонвизина «Недоросль»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ind w:firstLine="708"/>
              <w:rPr>
                <w:b/>
                <w:i/>
                <w:sz w:val="20"/>
                <w:szCs w:val="16"/>
              </w:rPr>
            </w:pPr>
            <w:r w:rsidRPr="00DE1A57">
              <w:rPr>
                <w:b/>
                <w:i/>
                <w:sz w:val="20"/>
                <w:szCs w:val="16"/>
              </w:rPr>
              <w:t>Русская литература XIX века 32ч.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А.С.Пушкин. Лицейские годы поэта. После лицея.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Свободолюбивые мотивы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Составление подробного плана статьи учебника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Свободолюбивые мотивы в стихотворениях А.С.Пушкина «К Чаадаеву», «</w:t>
            </w:r>
            <w:proofErr w:type="gramStart"/>
            <w:r w:rsidRPr="00DE1A57">
              <w:rPr>
                <w:sz w:val="20"/>
                <w:szCs w:val="16"/>
              </w:rPr>
              <w:t>Во</w:t>
            </w:r>
            <w:proofErr w:type="gramEnd"/>
            <w:r w:rsidRPr="00DE1A57">
              <w:rPr>
                <w:sz w:val="20"/>
                <w:szCs w:val="16"/>
              </w:rPr>
              <w:t xml:space="preserve"> глубине сибирских руд…»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Дружеское послание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tabs>
                <w:tab w:val="left" w:pos="1320"/>
              </w:tabs>
              <w:rPr>
                <w:b/>
                <w:i/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ab/>
            </w:r>
            <w:r w:rsidRPr="00DE1A57">
              <w:rPr>
                <w:b/>
                <w:i/>
                <w:sz w:val="20"/>
                <w:szCs w:val="16"/>
              </w:rPr>
              <w:t>2 четверть 16ч.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Человек и природа в стихотворении А.С.Пушкина «Туча»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Тропы и фигуры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А.С.Пушкин. «Песнь о вещем  Олеге»: судьба Олега в летописном тексте и в балладе Пушкина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Художественный образ и прототип. Тропы и фигуры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Образ Петра и тема России в поэме А.С.Пушкина «Полтава»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Поэма, отличие поэмы от баллады, своеобразие поэтического языка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Выразительное чтение, эвристическая беседа, определение стихотворных размеров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proofErr w:type="gramStart"/>
            <w:r w:rsidRPr="00DE1A57">
              <w:rPr>
                <w:b/>
                <w:sz w:val="20"/>
                <w:szCs w:val="16"/>
              </w:rPr>
              <w:t>Р</w:t>
            </w:r>
            <w:proofErr w:type="gramEnd"/>
            <w:r w:rsidRPr="00DE1A57">
              <w:rPr>
                <w:b/>
                <w:sz w:val="20"/>
                <w:szCs w:val="16"/>
              </w:rPr>
              <w:t>/Р. Классное сочинение на тему «Петр I и Карл XII в поэме А.С.Пушкина «Полтава»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М.Ю.Лермонтов. Образ России в стихотворении «Родина»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Жанры лирики, углубление и расширение понятия о лирическом сюжете и композиции лирического произведения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Выразительное чтение, эвристическая беседа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Проблематика и основные мотивы «</w:t>
            </w:r>
            <w:proofErr w:type="gramStart"/>
            <w:r w:rsidRPr="00DE1A57">
              <w:rPr>
                <w:sz w:val="20"/>
                <w:szCs w:val="16"/>
              </w:rPr>
              <w:t>Песни про царя</w:t>
            </w:r>
            <w:proofErr w:type="gramEnd"/>
            <w:r w:rsidRPr="00DE1A57">
              <w:rPr>
                <w:sz w:val="20"/>
                <w:szCs w:val="16"/>
              </w:rPr>
              <w:t xml:space="preserve"> Ивана Васильевича…»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Фольклорные элементы в авторском произведении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Выразительное чтение, эвристическая беседа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Идейно-художественное своеобразие «Песни…». Речевые элементы в создании характеристики героя.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Фольклорные элементы в авторском произведении, стилизация как </w:t>
            </w:r>
            <w:proofErr w:type="spellStart"/>
            <w:r w:rsidRPr="00DE1A57">
              <w:rPr>
                <w:sz w:val="20"/>
                <w:szCs w:val="16"/>
              </w:rPr>
              <w:t>литературно-х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Ответы на вопросы учебника, составление цитатного плана, тезисный план характеристики персонажей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24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proofErr w:type="gramStart"/>
            <w:r w:rsidRPr="00DE1A57">
              <w:rPr>
                <w:b/>
                <w:sz w:val="20"/>
                <w:szCs w:val="16"/>
              </w:rPr>
              <w:t>Р</w:t>
            </w:r>
            <w:proofErr w:type="gramEnd"/>
            <w:r w:rsidRPr="00DE1A57">
              <w:rPr>
                <w:b/>
                <w:sz w:val="20"/>
                <w:szCs w:val="16"/>
              </w:rPr>
              <w:t>/Р. Классное сочинение. Рецензия на любой эпизод из «Песни…»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Фольклорные элементы в авторском </w:t>
            </w:r>
            <w:r w:rsidR="00D9015B">
              <w:rPr>
                <w:sz w:val="20"/>
                <w:szCs w:val="16"/>
              </w:rPr>
              <w:t>произведении.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Анализ эпизода художественного текста по тезисному плану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Н.В.Гоголь в Петербурге. Образ  «маленького человека» в повести «Шинель».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Сатирическая повесть, юмористические ситуации, «говорящие фамилии»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Подбор цитат для характеристики персонажа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Повесть «Шинель»: основной конфликт; трагическое и комическое. Образ Акакия Акакиевича.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Сатирическая повесть, юмористические ситуации, «говорящие фамилии»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27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Авторское отношение к героям и событиям в повести «Шинель».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Сатирическая повесть, юмористические ситуации, «говорящие фамилии»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28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И.С.Тургенев. Рассказ о жизни писателя в 60-е годы. Идейно-художественное своеобразие рассказа «Хорь  и </w:t>
            </w:r>
            <w:proofErr w:type="spellStart"/>
            <w:r w:rsidRPr="00DE1A57">
              <w:rPr>
                <w:sz w:val="20"/>
                <w:szCs w:val="16"/>
              </w:rPr>
              <w:t>Калиныч</w:t>
            </w:r>
            <w:proofErr w:type="spellEnd"/>
            <w:r w:rsidRPr="00DE1A57">
              <w:rPr>
                <w:sz w:val="20"/>
                <w:szCs w:val="1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Портрет и характер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Авторская позиция в рассказе «Певцы»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Рассказ, образ-персонаж, авторская позиция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беседа, подбор цитат для характеристики персонажа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Тематика и художественное своеобразие стихотворения в прозе И.С.Тургенева «Нищий».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Рассказ, образ-персонаж, авторская позиция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Ответы на вопросы учебника, составление цитатного плана, тезисный план характеристики персонажей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31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Н.А.Некрасов в воспоминаниях современников. Проблематика произведения «Железная дорога»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Диалоговая речь, развитие представлений о жанре поэма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Характеристика персонажей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lastRenderedPageBreak/>
              <w:t>32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Идейно-художественное своеобразие произведения Н.А.Некрасова «Размышления у парадного подъезда»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Диалоговая речь, развитие представлений о жанре поэма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Характеристика персонажей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tabs>
                <w:tab w:val="left" w:pos="1140"/>
              </w:tabs>
              <w:rPr>
                <w:b/>
                <w:i/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ab/>
            </w:r>
            <w:r w:rsidRPr="00DE1A57">
              <w:rPr>
                <w:b/>
                <w:i/>
                <w:sz w:val="20"/>
                <w:szCs w:val="16"/>
              </w:rPr>
              <w:t>3 четверть 20ч.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33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Проблематика произведения Н.А.Некрасова «Русские женщины» («Княгиня Трубецкая»)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Диалоговая речь, развитие представлений о жанре поэма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Характеристика персонажей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34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М.Е. Салтыков-Щедрин. Краткие сведения о писателе. Своеобразие сюжета и проблематика сказки «Повесть о том, как один мужик генералов прокормил». Приёмы создания образов-персонажей.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Сатира, сатирический образ, притчевый характер сатирических сказок, своеобразие художественно-выразительных сре</w:t>
            </w:r>
            <w:proofErr w:type="gramStart"/>
            <w:r w:rsidRPr="00DE1A57">
              <w:rPr>
                <w:sz w:val="20"/>
                <w:szCs w:val="16"/>
              </w:rPr>
              <w:t>дств в с</w:t>
            </w:r>
            <w:proofErr w:type="gramEnd"/>
            <w:r w:rsidRPr="00DE1A57">
              <w:rPr>
                <w:sz w:val="20"/>
                <w:szCs w:val="16"/>
              </w:rPr>
              <w:t>атирическом произведении. Тропы и фигуры (гипербола, аллегория)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Рассказ о писателе, эвристическая беседа, ответы на проблемные вопросы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35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proofErr w:type="gramStart"/>
            <w:r w:rsidRPr="00DE1A57">
              <w:rPr>
                <w:b/>
                <w:sz w:val="20"/>
                <w:szCs w:val="16"/>
              </w:rPr>
              <w:t>Р</w:t>
            </w:r>
            <w:proofErr w:type="gramEnd"/>
            <w:r w:rsidRPr="00DE1A57">
              <w:rPr>
                <w:b/>
                <w:sz w:val="20"/>
                <w:szCs w:val="16"/>
              </w:rPr>
              <w:t>/Р. Подготовка к написанию сочинения «Нужна ли сатира сегодня?»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Сатира, юмор.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Беседа по вопросам учителя, составление плана.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36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В художественном мире сказок М.Е. Салтыкова-Щедрина</w:t>
            </w:r>
            <w:proofErr w:type="gramStart"/>
            <w:r w:rsidRPr="00DE1A57">
              <w:rPr>
                <w:sz w:val="20"/>
                <w:szCs w:val="16"/>
              </w:rPr>
              <w:t>.(</w:t>
            </w:r>
            <w:proofErr w:type="gramEnd"/>
            <w:r w:rsidRPr="00DE1A57">
              <w:rPr>
                <w:sz w:val="20"/>
                <w:szCs w:val="16"/>
              </w:rPr>
              <w:t xml:space="preserve">«Дикий помещик», «Премудрый </w:t>
            </w:r>
            <w:proofErr w:type="spellStart"/>
            <w:r w:rsidRPr="00DE1A57">
              <w:rPr>
                <w:sz w:val="20"/>
                <w:szCs w:val="16"/>
              </w:rPr>
              <w:t>пискарь</w:t>
            </w:r>
            <w:proofErr w:type="spellEnd"/>
            <w:r w:rsidRPr="00DE1A57">
              <w:rPr>
                <w:sz w:val="20"/>
                <w:szCs w:val="16"/>
              </w:rPr>
              <w:t>», «Коняга»)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Сатира, сатирический образ, притчевый характер сатирических сказок, своеобразие художественно-выразительных сре</w:t>
            </w:r>
            <w:proofErr w:type="gramStart"/>
            <w:r w:rsidRPr="00DE1A57">
              <w:rPr>
                <w:sz w:val="20"/>
                <w:szCs w:val="16"/>
              </w:rPr>
              <w:t>дств в с</w:t>
            </w:r>
            <w:proofErr w:type="gramEnd"/>
            <w:r w:rsidRPr="00DE1A57">
              <w:rPr>
                <w:sz w:val="20"/>
                <w:szCs w:val="16"/>
              </w:rPr>
              <w:t>атирическом произведении. Тропы и фигуры (гипербола, аллегория)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беседа, ответы на проблемные вопросы.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37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Л.Н.Толстой – участник обороны Севастополя. Тематика произведения «Севастополь в декабре месяце»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Рассказ, сюжет, композиция, особенности языка писателя.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Рассказ о писателе, беседа по вопросам учебника.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38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Образы защитников Севастополя. Авторское отношение к героям.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Рассказ, сюжет, композиция, особенности языка писателя.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беседа, характеристика персонажей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39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Н.С.Лесков.  Краткие сведения о писателе. Особенности тематики и центральная идея сказа «Левша»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Своеобразие стиля, сказ, сказовый характер прозы.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Подробный пересказ, анализ текста, участие в дискуссии, определение жанра произведения.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40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«Левша». Образный мир произведения.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Своеобразие стиля, сказ, сказовый характер прозы.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Подробный пересказ, анализ текста, участие в дискуссии, определение жанра произведения.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41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proofErr w:type="gramStart"/>
            <w:r w:rsidRPr="00DE1A57">
              <w:rPr>
                <w:b/>
                <w:sz w:val="20"/>
                <w:szCs w:val="16"/>
              </w:rPr>
              <w:t>Р</w:t>
            </w:r>
            <w:proofErr w:type="gramEnd"/>
            <w:r w:rsidRPr="00DE1A57">
              <w:rPr>
                <w:b/>
                <w:sz w:val="20"/>
                <w:szCs w:val="16"/>
              </w:rPr>
              <w:t>/Р.  Классное сочинение по произведению Н.С.Лескова «Левша»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42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b/>
                <w:sz w:val="20"/>
                <w:szCs w:val="16"/>
              </w:rPr>
              <w:t>Самостоятельное чтение.</w:t>
            </w:r>
            <w:r w:rsidRPr="00DE1A57">
              <w:rPr>
                <w:sz w:val="20"/>
                <w:szCs w:val="16"/>
              </w:rPr>
              <w:t xml:space="preserve"> Н.С.Лесков «Человек на часах».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43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Русская природа в стихотворения А.А.Фета.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Лирика, тропы и фигуры, их роль в лирическом тексте (эпитет, сравнение, метафора, бессоюзие)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Творческое чтение лирических произведений.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44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Социальная и нравственная направленность рассказа А.П.Чехова «Хамелеон».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Психологический портрет, развитие представлений о сюжете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Выборочный пересказ, анализ текста.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45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Авторская позиция в рассказе А.П.Чехова «Смерть чиновника».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Психологический портрет, развитие представлений о сюжете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Участие в дискуссии, определение жанра, выявление авторской позиции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46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Стихи о России поэтов 19-20 веков. Своеобразие раскрытия темы России в стихах разных авторов.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Лирика, тропы и фигуры, их роль в лирическом тексте.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Творческое чтение лирических произведений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i/>
                <w:sz w:val="20"/>
                <w:szCs w:val="16"/>
              </w:rPr>
            </w:pPr>
            <w:r w:rsidRPr="00DE1A57">
              <w:rPr>
                <w:i/>
                <w:sz w:val="20"/>
                <w:szCs w:val="16"/>
              </w:rPr>
              <w:t xml:space="preserve">                </w:t>
            </w:r>
            <w:r w:rsidRPr="00DE1A57">
              <w:rPr>
                <w:b/>
                <w:i/>
                <w:sz w:val="20"/>
                <w:szCs w:val="16"/>
              </w:rPr>
              <w:t>Русская литература XX века 21ч.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47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М.Горький. Краткие сведения о писателе. Идейно-художественное своеобразие повести «Детство».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Развитие представлений об авторской повести, лексика и её роль в создании различных типов прозаической повести.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Анализ текста, выявляющий авторский замысел и различные средства  его воплощения, подготовка докладов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48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«Детство». Основные сюжетные линии в автобиографической прозе. Становление характера мальчика.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Развитие представлений об авторской повести, лексика и её роль в создании различных типов прозаической повести.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Анализ текста, выявляющий авторский замысел и различные средства  его воплощения, подготовка докладов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49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Проблематика «Легенды о </w:t>
            </w:r>
            <w:proofErr w:type="spellStart"/>
            <w:r w:rsidRPr="00DE1A57">
              <w:rPr>
                <w:sz w:val="20"/>
                <w:szCs w:val="16"/>
              </w:rPr>
              <w:t>Данко</w:t>
            </w:r>
            <w:proofErr w:type="spellEnd"/>
            <w:r w:rsidRPr="00DE1A57">
              <w:rPr>
                <w:sz w:val="20"/>
                <w:szCs w:val="16"/>
              </w:rPr>
              <w:t xml:space="preserve">» М.Горького (из рассказа «Старуха </w:t>
            </w:r>
            <w:proofErr w:type="spellStart"/>
            <w:r w:rsidRPr="00DE1A57">
              <w:rPr>
                <w:sz w:val="20"/>
                <w:szCs w:val="16"/>
              </w:rPr>
              <w:t>Изергиль</w:t>
            </w:r>
            <w:proofErr w:type="spellEnd"/>
            <w:r w:rsidRPr="00DE1A57">
              <w:rPr>
                <w:sz w:val="20"/>
                <w:szCs w:val="16"/>
              </w:rPr>
              <w:t>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Романтизм, романтический герой, романтический пейзаж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Участие в дискуссии, анализ текста.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Темы и мотивы в лирическом произведении И.А.Бунина «Догорал апрельский вечер…».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Темы и мотивы в лирическом произведении, поэтический образ</w:t>
            </w:r>
            <w:r w:rsidR="00D9015B">
              <w:rPr>
                <w:sz w:val="20"/>
                <w:szCs w:val="16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Творческое чтение лирических произведений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51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Смысл названия рассказа И.А.Бунина «Кукушка».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Развитие представлений о сюжете, авторская позиция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52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Художественная идея рассказа А.И.Куприна «Куст сирени»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Развитие представлений  о рассказе, диалог в рассказе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беседа, анализ текста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tabs>
                <w:tab w:val="left" w:pos="1050"/>
              </w:tabs>
              <w:rPr>
                <w:b/>
                <w:i/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ab/>
            </w:r>
            <w:r w:rsidRPr="00DE1A57">
              <w:rPr>
                <w:b/>
                <w:i/>
                <w:sz w:val="20"/>
                <w:szCs w:val="16"/>
              </w:rPr>
              <w:t>4 четверть 18ч.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53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Проблематика и своеобразие стихотворения В.В.Маяковского «Необычайное приключение, бывшее с Владимиром Маяковским летом на даче»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Автобиографические мотивы в лирических произведениях, мотив, тема, идея, тропы и фигуры (гипербола, метафора; синтаксические фигуры и интонация конца предложения)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Определение проблематики произведения, выявление </w:t>
            </w:r>
            <w:proofErr w:type="gramStart"/>
            <w:r w:rsidRPr="00DE1A57">
              <w:rPr>
                <w:sz w:val="20"/>
                <w:szCs w:val="16"/>
              </w:rPr>
              <w:t>приёмов создания образов художественного своеобразия произведения</w:t>
            </w:r>
            <w:proofErr w:type="gramEnd"/>
            <w:r w:rsidRPr="00DE1A57">
              <w:rPr>
                <w:sz w:val="20"/>
                <w:szCs w:val="16"/>
              </w:rPr>
              <w:t>.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54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Эмоциональное богатство лирического героя в стихотворении С.А.Есенина «Отговорила роща золотая…», «Я покинул родимый дом…»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Образ-пейзаж, тропы и фигуры (эпитет, оксюморон, поэтический синтаксис)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Творческое чтение лирических произведений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55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Проблематика и художественная идея рассказа И.С.Шмелёва «Русская песня». Национальный характер в изображении писателя.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Рассказчик и его роль в повествовании, рассказ с элементами очерка, антитеза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Определение основных сюжетных линий рассказа, выявление проблематики и художественной идеи произведения, литературная беседа о национальном характере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56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Родина, человек и природа в рассказе М.М.Пришвина «Москва – река»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5B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Подтекст, выразит</w:t>
            </w:r>
            <w:r w:rsidR="00D9015B">
              <w:rPr>
                <w:sz w:val="20"/>
                <w:szCs w:val="16"/>
              </w:rPr>
              <w:t xml:space="preserve">ельные средства </w:t>
            </w:r>
            <w:proofErr w:type="spellStart"/>
            <w:proofErr w:type="gramStart"/>
            <w:r w:rsidR="00D9015B">
              <w:rPr>
                <w:sz w:val="20"/>
                <w:szCs w:val="16"/>
              </w:rPr>
              <w:t>худ-ной</w:t>
            </w:r>
            <w:proofErr w:type="spellEnd"/>
            <w:proofErr w:type="gramEnd"/>
            <w:r w:rsidR="00D9015B">
              <w:rPr>
                <w:sz w:val="20"/>
                <w:szCs w:val="16"/>
              </w:rPr>
              <w:t xml:space="preserve"> речи, градация, образ</w:t>
            </w:r>
          </w:p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рассказчика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Эвристическая беседа о Родине, человек и природа в рассказе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57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Человек и природа в произведении К.Паустовского «Мещерская сторона»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Лирическая проза, выразительные средства художественной речи, пейзаж как сюжетообразующий фактор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Чтение и обсуждение фрагментов, воссоздающих мир природы, эвристическая беседа по вопросам учителя и учащихся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58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b/>
                <w:sz w:val="20"/>
                <w:szCs w:val="16"/>
              </w:rPr>
              <w:t>Самостоятельное чтение.</w:t>
            </w:r>
            <w:r w:rsidRPr="00DE1A57">
              <w:rPr>
                <w:sz w:val="20"/>
                <w:szCs w:val="16"/>
              </w:rPr>
              <w:t xml:space="preserve"> К.Паустовский «Телеграмма»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59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В художественном мире стихотворения Н.Заболоцкого «Не позволяй душе лениться»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Выразительно-художественные средства речи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Творческое чтение лирических произведений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60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Основные мотивы военной лирики стихотворений А.Т.Твардовского</w:t>
            </w:r>
            <w:proofErr w:type="gramStart"/>
            <w:r w:rsidRPr="00DE1A57">
              <w:rPr>
                <w:sz w:val="20"/>
                <w:szCs w:val="16"/>
              </w:rPr>
              <w:t>.</w:t>
            </w:r>
            <w:proofErr w:type="gramEnd"/>
            <w:r w:rsidRPr="00DE1A57">
              <w:rPr>
                <w:sz w:val="20"/>
                <w:szCs w:val="16"/>
              </w:rPr>
              <w:t xml:space="preserve"> </w:t>
            </w:r>
            <w:proofErr w:type="gramStart"/>
            <w:r w:rsidRPr="00DE1A57">
              <w:rPr>
                <w:sz w:val="20"/>
                <w:szCs w:val="16"/>
              </w:rPr>
              <w:t>п</w:t>
            </w:r>
            <w:proofErr w:type="gramEnd"/>
            <w:r w:rsidRPr="00DE1A57">
              <w:rPr>
                <w:sz w:val="20"/>
                <w:szCs w:val="16"/>
              </w:rPr>
              <w:t>оэма «Василий Тёркин».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Композиция, мотив, художественный образ, идейно-художественное </w:t>
            </w:r>
            <w:r w:rsidRPr="00DE1A57">
              <w:rPr>
                <w:sz w:val="20"/>
                <w:szCs w:val="16"/>
              </w:rPr>
              <w:lastRenderedPageBreak/>
              <w:t>своеобразие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lastRenderedPageBreak/>
              <w:t xml:space="preserve">Эвристическая беседа, сбор материала об историческом контексте </w:t>
            </w:r>
            <w:r w:rsidRPr="00DE1A57">
              <w:rPr>
                <w:sz w:val="20"/>
                <w:szCs w:val="16"/>
              </w:rPr>
              <w:lastRenderedPageBreak/>
              <w:t>произведения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lastRenderedPageBreak/>
              <w:t>61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proofErr w:type="gramStart"/>
            <w:r w:rsidRPr="00DE1A57">
              <w:rPr>
                <w:b/>
                <w:sz w:val="20"/>
                <w:szCs w:val="16"/>
              </w:rPr>
              <w:t>Р</w:t>
            </w:r>
            <w:proofErr w:type="gramEnd"/>
            <w:r w:rsidRPr="00DE1A57">
              <w:rPr>
                <w:b/>
                <w:sz w:val="20"/>
                <w:szCs w:val="16"/>
              </w:rPr>
              <w:t>/Р. Характеристика главы поэмы «Василий Тёркин» (по выбору учащихся)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Поэма, пафос, характер литературного героя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Составление плана письменной работы, сбор материала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62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Лирика поэтов – участников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Темы и мотивы в лирических произведениях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Творческое чтение лирических произведений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63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b/>
                <w:sz w:val="20"/>
                <w:szCs w:val="16"/>
              </w:rPr>
              <w:t>Самостоятельное чтение.</w:t>
            </w:r>
            <w:r w:rsidRPr="00DE1A57">
              <w:rPr>
                <w:sz w:val="20"/>
                <w:szCs w:val="16"/>
              </w:rPr>
              <w:t xml:space="preserve"> Произведения о Великой Отечественной войне. (В.Быков «Обелиск», Б.Васильев «А зори здесь тихие»)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Выступление учащихся с докладами, обсуждение докладов, дискуссия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64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Нравственная проблематика рассказа Б.Л.Васильева «Экспонат №…»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Рассказ и его роль в повествовании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Выявления смысл названия рассказа и ег</w:t>
            </w:r>
            <w:r w:rsidR="00D9015B">
              <w:rPr>
                <w:sz w:val="20"/>
                <w:szCs w:val="16"/>
              </w:rPr>
              <w:t xml:space="preserve">о роли  для понимания </w:t>
            </w:r>
            <w:proofErr w:type="spellStart"/>
            <w:proofErr w:type="gramStart"/>
            <w:r w:rsidR="00D9015B">
              <w:rPr>
                <w:sz w:val="20"/>
                <w:szCs w:val="16"/>
              </w:rPr>
              <w:t>худ-</w:t>
            </w:r>
            <w:r w:rsidRPr="00DE1A57">
              <w:rPr>
                <w:sz w:val="20"/>
                <w:szCs w:val="16"/>
              </w:rPr>
              <w:t>ной</w:t>
            </w:r>
            <w:proofErr w:type="spellEnd"/>
            <w:proofErr w:type="gramEnd"/>
            <w:r w:rsidRPr="00DE1A57">
              <w:rPr>
                <w:sz w:val="20"/>
                <w:szCs w:val="16"/>
              </w:rPr>
              <w:t xml:space="preserve"> идеи произведения, беседа о нравственной проблематике рассказа 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65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Чудаки и чудики в рассказах В.М.Шукшина «Микроскоп», «Волки», «Срезал», «Постскриптум»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Развитие представлений о рассказе и способах создания характера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Комментированное чтение. Составление вопросов  к произведениям</w:t>
            </w:r>
            <w:r w:rsidR="00D9015B">
              <w:rPr>
                <w:sz w:val="20"/>
                <w:szCs w:val="16"/>
              </w:rPr>
              <w:t>.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66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proofErr w:type="gramStart"/>
            <w:r w:rsidRPr="00DE1A57">
              <w:rPr>
                <w:b/>
                <w:sz w:val="20"/>
                <w:szCs w:val="16"/>
              </w:rPr>
              <w:t>Р</w:t>
            </w:r>
            <w:proofErr w:type="gramEnd"/>
            <w:r w:rsidRPr="00DE1A57">
              <w:rPr>
                <w:b/>
                <w:sz w:val="20"/>
                <w:szCs w:val="16"/>
              </w:rPr>
              <w:t>/Р. В художественном мире стихотворений поэтов XX века о 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Лирика, тропы и фигуры, их роль в лирическом тексте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Творческое чтение лирических произведений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67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sz w:val="20"/>
                <w:szCs w:val="16"/>
              </w:rPr>
            </w:pPr>
            <w:r w:rsidRPr="00DE1A57">
              <w:rPr>
                <w:b/>
                <w:sz w:val="20"/>
                <w:szCs w:val="16"/>
              </w:rPr>
              <w:t>Самостоятельное чтение.</w:t>
            </w:r>
            <w:r w:rsidRPr="00DE1A57">
              <w:rPr>
                <w:sz w:val="20"/>
                <w:szCs w:val="16"/>
              </w:rPr>
              <w:t xml:space="preserve"> Читательская конференция. </w:t>
            </w:r>
            <w:proofErr w:type="gramStart"/>
            <w:r w:rsidRPr="00DE1A57">
              <w:rPr>
                <w:sz w:val="20"/>
                <w:szCs w:val="16"/>
              </w:rPr>
              <w:t>(</w:t>
            </w:r>
            <w:proofErr w:type="spellStart"/>
            <w:r w:rsidRPr="00DE1A57">
              <w:rPr>
                <w:sz w:val="20"/>
                <w:szCs w:val="16"/>
              </w:rPr>
              <w:t>Г.Троепольский</w:t>
            </w:r>
            <w:proofErr w:type="spellEnd"/>
            <w:r w:rsidRPr="00DE1A57">
              <w:rPr>
                <w:sz w:val="20"/>
                <w:szCs w:val="16"/>
              </w:rPr>
              <w:t xml:space="preserve"> «Белый </w:t>
            </w:r>
            <w:proofErr w:type="spellStart"/>
            <w:r w:rsidRPr="00DE1A57">
              <w:rPr>
                <w:sz w:val="20"/>
                <w:szCs w:val="16"/>
              </w:rPr>
              <w:t>Бим</w:t>
            </w:r>
            <w:proofErr w:type="spellEnd"/>
            <w:r w:rsidRPr="00DE1A57">
              <w:rPr>
                <w:sz w:val="20"/>
                <w:szCs w:val="16"/>
              </w:rPr>
              <w:t xml:space="preserve"> Чёрное ухо», А.Приставкин «Ночевала тучка золотая»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Выступление учащихся с докладами, обсуждение докладов, дискуссия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b/>
                <w:i/>
                <w:sz w:val="20"/>
                <w:szCs w:val="16"/>
              </w:rPr>
            </w:pPr>
            <w:r w:rsidRPr="00DE1A57">
              <w:rPr>
                <w:b/>
                <w:i/>
                <w:sz w:val="20"/>
                <w:szCs w:val="16"/>
              </w:rPr>
              <w:t xml:space="preserve">                    Зарубежная литература 2ч.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68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proofErr w:type="gramStart"/>
            <w:r w:rsidRPr="00DE1A57">
              <w:rPr>
                <w:sz w:val="20"/>
                <w:szCs w:val="16"/>
              </w:rPr>
              <w:t xml:space="preserve">Читательская конференция в художественном мире зарубежной литературы (темы и мотивы сонетов Шекспира, основные мотивы стихотворений Р.Бернса, философская лирика Пётефи, произведения Л.Стивенсона, жанровое своеобразие «Записок о Шерлоке Холмсе» А. </w:t>
            </w:r>
            <w:proofErr w:type="spellStart"/>
            <w:r w:rsidRPr="00DE1A57">
              <w:rPr>
                <w:sz w:val="20"/>
                <w:szCs w:val="16"/>
              </w:rPr>
              <w:t>Конан</w:t>
            </w:r>
            <w:proofErr w:type="spellEnd"/>
            <w:r w:rsidRPr="00DE1A57">
              <w:rPr>
                <w:sz w:val="20"/>
                <w:szCs w:val="16"/>
              </w:rPr>
              <w:t xml:space="preserve"> Дойла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Сонет, баллада, развитие представлений об аллегории, приключенческая литература, понятие о детективе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Выступление учащихся с докладами, обсуждение докладов, дискуссия</w:t>
            </w:r>
          </w:p>
        </w:tc>
      </w:tr>
      <w:tr w:rsidR="008B7773" w:rsidRPr="00DE1A57" w:rsidTr="00D95D0D">
        <w:trPr>
          <w:trHeight w:val="1289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69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Нравственно-философская проблематика произведений А. де Сент-Экзюпери «Маленький принц», «Планета людей»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Развитие представлений о лирической прозе, правда и вымысел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Выявление нравственной и философской проблематики произведений, комментированное чтение</w:t>
            </w:r>
          </w:p>
        </w:tc>
      </w:tr>
      <w:tr w:rsidR="008B7773" w:rsidRPr="00DE1A57" w:rsidTr="00D95D0D"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70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 xml:space="preserve">Рекомендация книг для летнего чтения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  <w:r w:rsidRPr="00DE1A57">
              <w:rPr>
                <w:sz w:val="20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73" w:rsidRPr="00DE1A57" w:rsidRDefault="008B7773" w:rsidP="00D95D0D">
            <w:pPr>
              <w:pStyle w:val="10"/>
              <w:rPr>
                <w:sz w:val="20"/>
                <w:szCs w:val="16"/>
              </w:rPr>
            </w:pPr>
          </w:p>
        </w:tc>
      </w:tr>
    </w:tbl>
    <w:p w:rsidR="004238B6" w:rsidRPr="004238B6" w:rsidRDefault="004238B6" w:rsidP="0042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B7773" w:rsidRDefault="008B7773" w:rsidP="008B7773">
      <w:pPr>
        <w:spacing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963964" w:rsidRDefault="00963964" w:rsidP="008B7773">
      <w:pPr>
        <w:tabs>
          <w:tab w:val="left" w:pos="709"/>
        </w:tabs>
        <w:spacing w:after="0" w:line="240" w:lineRule="auto"/>
        <w:ind w:left="426" w:right="708" w:hanging="142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963964" w:rsidRDefault="00963964" w:rsidP="004238B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963964" w:rsidRDefault="00963964" w:rsidP="004238B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963964" w:rsidRDefault="00963964" w:rsidP="004238B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963964" w:rsidRDefault="00963964" w:rsidP="004238B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872296" w:rsidRDefault="00872296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872296" w:rsidRDefault="00872296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872296" w:rsidRDefault="00872296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872296" w:rsidRDefault="00872296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</w:t>
      </w:r>
    </w:p>
    <w:p w:rsidR="00872296" w:rsidRDefault="00872296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E85A57" w:rsidRPr="00E715BC" w:rsidRDefault="00872296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lastRenderedPageBreak/>
        <w:t xml:space="preserve">                     </w:t>
      </w:r>
      <w:r w:rsidR="00E85A57"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Муниципальное бюджетное общеобразовательное учреждение</w:t>
      </w: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</w:t>
      </w: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«</w:t>
      </w:r>
      <w:proofErr w:type="spellStart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средняя общеобразовательная школа»</w:t>
      </w: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«Согласовано»                                                                          «Утверждено»</w:t>
      </w: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Зам</w:t>
      </w:r>
      <w:proofErr w:type="gram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.д</w:t>
      </w:r>
      <w:proofErr w:type="gram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иректора по УВР                                              Директор МБОУ «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_______________Ибрагимов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</w:t>
      </w:r>
      <w:r w:rsidR="007935A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Р.Г.                  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_________________Гасаналиев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И.Г.</w:t>
      </w: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от «    »  _____         2020г.                                        Приказ от    «    »  _____         2020г.                                                           </w:t>
      </w: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E85A57" w:rsidRDefault="00E85A57" w:rsidP="00E85A57">
      <w:pPr>
        <w:jc w:val="both"/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E85A57" w:rsidRPr="00E715BC" w:rsidRDefault="00E85A57" w:rsidP="00E85A57">
      <w:pPr>
        <w:ind w:left="-142" w:hanging="284"/>
        <w:rPr>
          <w:rFonts w:ascii="Arial" w:hAnsi="Arial" w:cs="Arial"/>
          <w:color w:val="002060"/>
          <w:sz w:val="9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Рабочая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>программа</w:t>
      </w:r>
    </w:p>
    <w:p w:rsidR="00E85A57" w:rsidRPr="00E715BC" w:rsidRDefault="00E85A57" w:rsidP="00E85A57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      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>п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>о  литературе</w:t>
      </w:r>
    </w:p>
    <w:p w:rsidR="00E85A57" w:rsidRPr="00E715BC" w:rsidRDefault="00E85A57" w:rsidP="00E85A57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        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9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класс</w:t>
      </w: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</w:t>
      </w: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</w:t>
      </w:r>
    </w:p>
    <w:p w:rsidR="007E2B22" w:rsidRDefault="007E2B22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E85A57" w:rsidRDefault="007E2B22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</w:t>
      </w:r>
      <w:r w:rsidR="00E85A57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Программу составила </w:t>
      </w:r>
      <w:proofErr w:type="spellStart"/>
      <w:r w:rsidR="00E85A57">
        <w:rPr>
          <w:rFonts w:ascii="Arial" w:hAnsi="Arial" w:cs="Arial"/>
          <w:color w:val="002060"/>
          <w:sz w:val="24"/>
          <w:szCs w:val="27"/>
          <w:shd w:val="clear" w:color="auto" w:fill="FFFFFF"/>
        </w:rPr>
        <w:t>Вагидова</w:t>
      </w:r>
      <w:proofErr w:type="spellEnd"/>
      <w:r w:rsidR="00E85A57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Р.М.</w:t>
      </w: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учитель  русского языка и литературы</w:t>
      </w: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МБОУ «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E85A57" w:rsidRDefault="00E85A57" w:rsidP="00E85A57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2020- 2021г.</w:t>
      </w:r>
    </w:p>
    <w:p w:rsidR="00963964" w:rsidRDefault="00963964" w:rsidP="004238B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0D2F3F" w:rsidRDefault="000D2F3F" w:rsidP="00645646">
      <w:pPr>
        <w:rPr>
          <w:rFonts w:ascii="Times New Roman" w:hAnsi="Times New Roman" w:cs="Times New Roman"/>
        </w:rPr>
      </w:pPr>
    </w:p>
    <w:p w:rsidR="00645646" w:rsidRDefault="00645646" w:rsidP="00645646">
      <w:pPr>
        <w:rPr>
          <w:rFonts w:ascii="Times New Roman" w:hAnsi="Times New Roman" w:cs="Times New Roman"/>
        </w:rPr>
      </w:pPr>
    </w:p>
    <w:p w:rsidR="00CD631A" w:rsidRPr="00F01589" w:rsidRDefault="00CD631A" w:rsidP="00F01589">
      <w:pPr>
        <w:rPr>
          <w:rFonts w:ascii="Times New Roman" w:hAnsi="Times New Roman" w:cs="Times New Roman"/>
        </w:rPr>
      </w:pPr>
    </w:p>
    <w:tbl>
      <w:tblPr>
        <w:tblW w:w="0" w:type="auto"/>
        <w:tblInd w:w="1926" w:type="dxa"/>
        <w:tblLook w:val="01E0"/>
      </w:tblPr>
      <w:tblGrid>
        <w:gridCol w:w="3190"/>
        <w:gridCol w:w="3191"/>
      </w:tblGrid>
      <w:tr w:rsidR="00F01589" w:rsidRPr="00F01589" w:rsidTr="00CD631A">
        <w:tc>
          <w:tcPr>
            <w:tcW w:w="3190" w:type="dxa"/>
          </w:tcPr>
          <w:p w:rsidR="00F01589" w:rsidRPr="00F01589" w:rsidRDefault="00F01589" w:rsidP="001C2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F01589" w:rsidRPr="00F01589" w:rsidRDefault="00F01589" w:rsidP="001C2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15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01589" w:rsidRPr="00B66A07" w:rsidRDefault="007B4069" w:rsidP="00F0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</w:rPr>
      </w:pPr>
      <w:r w:rsidRPr="00B66A07">
        <w:rPr>
          <w:rFonts w:ascii="Times New Roman" w:hAnsi="Times New Roman" w:cs="Times New Roman"/>
          <w:color w:val="00B050"/>
        </w:rPr>
        <w:t xml:space="preserve">   </w:t>
      </w:r>
      <w:r w:rsidR="00B66A07" w:rsidRPr="00B66A07">
        <w:rPr>
          <w:rFonts w:ascii="Times New Roman" w:hAnsi="Times New Roman" w:cs="Times New Roman"/>
          <w:color w:val="00B050"/>
        </w:rPr>
        <w:t xml:space="preserve">                              </w:t>
      </w:r>
      <w:r w:rsidR="00F01589" w:rsidRPr="00B66A07">
        <w:rPr>
          <w:rFonts w:ascii="Times New Roman" w:hAnsi="Times New Roman" w:cs="Times New Roman"/>
          <w:b/>
          <w:bCs/>
          <w:color w:val="00B050"/>
          <w:sz w:val="24"/>
          <w:szCs w:val="24"/>
        </w:rPr>
        <w:t>ПОЯСНИТЕЛЬНАЯ ЗАПИСКА</w:t>
      </w:r>
    </w:p>
    <w:p w:rsidR="009C37C8" w:rsidRPr="00F01589" w:rsidRDefault="001C5F4C" w:rsidP="009C3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1589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  <w:r w:rsidR="009C37C8" w:rsidRPr="00F01589">
        <w:rPr>
          <w:rFonts w:ascii="Times New Roman" w:hAnsi="Times New Roman" w:cs="Times New Roman"/>
          <w:bCs/>
          <w:sz w:val="24"/>
          <w:szCs w:val="24"/>
        </w:rPr>
        <w:t xml:space="preserve"> по литерат</w:t>
      </w:r>
      <w:r w:rsidRPr="00F01589">
        <w:rPr>
          <w:rFonts w:ascii="Times New Roman" w:hAnsi="Times New Roman" w:cs="Times New Roman"/>
          <w:bCs/>
          <w:sz w:val="24"/>
          <w:szCs w:val="24"/>
        </w:rPr>
        <w:t>уре под редакцией В. Ф. Чертова для 9 класса (102 часа).</w:t>
      </w:r>
    </w:p>
    <w:p w:rsidR="009C37C8" w:rsidRPr="00F01589" w:rsidRDefault="009C37C8" w:rsidP="009C3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Авторы: В Ф. Чертов. Л А. Трубина, Н. А.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Ипполитова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>, И. В. Мамонова Под редакцией В. Ф. Чертова</w:t>
      </w:r>
    </w:p>
    <w:p w:rsidR="009C37C8" w:rsidRPr="00F01589" w:rsidRDefault="009C37C8" w:rsidP="009C3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В основе рабочей программы по литературе для 5-9 классов — фундаментальное ядро содержания общего образования и требования к результатам основного общего образования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>редставленные в Федеральном государственном образовательном стандарт. В ней учтены основные положения Программы развития и формировании универсальных учебных действий для общего образования.</w:t>
      </w:r>
    </w:p>
    <w:p w:rsidR="009C37C8" w:rsidRDefault="009C37C8" w:rsidP="009C3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Рабочая программа включает шесть разделов: "Пояснительную записку" с требованиями к результат</w:t>
      </w:r>
      <w:r w:rsidR="001A6B61">
        <w:rPr>
          <w:rFonts w:ascii="Times New Roman" w:hAnsi="Times New Roman" w:cs="Times New Roman"/>
          <w:sz w:val="24"/>
          <w:szCs w:val="24"/>
        </w:rPr>
        <w:t>ам</w:t>
      </w:r>
      <w:r w:rsidRPr="00F01589">
        <w:rPr>
          <w:rFonts w:ascii="Times New Roman" w:hAnsi="Times New Roman" w:cs="Times New Roman"/>
          <w:sz w:val="24"/>
          <w:szCs w:val="24"/>
        </w:rPr>
        <w:t xml:space="preserve"> обучения: "Содержание курса"; "Примерное тематическое планирование основного содержания курса Литература. 5-9 классы" с определением основных видов учебной деятельности школьников; "Рекомендации по материально-техническому оснащению учебного предмета", "Рекомендуемые информационные ресурсы в сети Интернет" и "Объекты образовательных экскурсий". Учебный процесс по рабочей программе обеспечивается линией УМК по литературе для 5-9 классов коллектива авторов под редакцией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 Ф. Чертова, выпускаемых издательством "Просвещение".</w:t>
      </w:r>
    </w:p>
    <w:p w:rsidR="003442E2" w:rsidRDefault="003442E2" w:rsidP="009C3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2E2" w:rsidRPr="00F01589" w:rsidRDefault="003442E2" w:rsidP="009C3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7C8" w:rsidRPr="00B66A07" w:rsidRDefault="009C37C8" w:rsidP="00104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B66A07">
        <w:rPr>
          <w:rFonts w:ascii="Times New Roman" w:hAnsi="Times New Roman" w:cs="Times New Roman"/>
          <w:b/>
          <w:bCs/>
          <w:color w:val="00B050"/>
          <w:sz w:val="24"/>
          <w:szCs w:val="24"/>
        </w:rPr>
        <w:t>ОБЩАЯ ХАРАКТЕРИСТИКА ПРОГРАММЫ</w:t>
      </w:r>
    </w:p>
    <w:p w:rsidR="009C37C8" w:rsidRPr="00F01589" w:rsidRDefault="009C37C8" w:rsidP="00104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Предлагаемая программа по литературе для основной школы составлена на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основефундаментального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ядра содержания общего среднего образования, требований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крезультатам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образования, представленных в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Федеральномгосударственном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образовательном стандарте основного общего образования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второгопоко</w:t>
      </w:r>
      <w:r w:rsidR="00104A16" w:rsidRPr="00F01589">
        <w:rPr>
          <w:rFonts w:ascii="Times New Roman" w:hAnsi="Times New Roman" w:cs="Times New Roman"/>
          <w:sz w:val="24"/>
          <w:szCs w:val="24"/>
        </w:rPr>
        <w:t>ления</w:t>
      </w:r>
      <w:proofErr w:type="spellEnd"/>
      <w:r w:rsidR="00104A16" w:rsidRPr="00F01589">
        <w:rPr>
          <w:rFonts w:ascii="Times New Roman" w:hAnsi="Times New Roman" w:cs="Times New Roman"/>
          <w:sz w:val="24"/>
          <w:szCs w:val="24"/>
        </w:rPr>
        <w:t xml:space="preserve">, и Примерной программы по </w:t>
      </w:r>
      <w:r w:rsidRPr="00F01589">
        <w:rPr>
          <w:rFonts w:ascii="Times New Roman" w:hAnsi="Times New Roman" w:cs="Times New Roman"/>
          <w:sz w:val="24"/>
          <w:szCs w:val="24"/>
        </w:rPr>
        <w:t xml:space="preserve">литературе для основной школы. В ней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такжеучитываются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главные идеи и положении Программы развития и формирования</w:t>
      </w:r>
    </w:p>
    <w:p w:rsidR="009C37C8" w:rsidRPr="00F01589" w:rsidRDefault="009C37C8" w:rsidP="00104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универсальных учебных действий для основного общего образования, преемственность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спримерными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программами для начального общего образования.</w:t>
      </w:r>
    </w:p>
    <w:p w:rsidR="009C37C8" w:rsidRPr="00F01589" w:rsidRDefault="009C37C8" w:rsidP="00104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В программе предусмотрено развитие всех основных видов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деятельностиобучаемых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, представленных в программах для начального общего образования.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Однакосодержание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программы для основной школы имеет особенности, обусловленные,</w:t>
      </w:r>
    </w:p>
    <w:p w:rsidR="009C37C8" w:rsidRPr="00F01589" w:rsidRDefault="009C37C8" w:rsidP="00104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во-первых, предметным содержанием системы общего среднего образования,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во-вторых,психологическими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и возрастными особенностями обучаемых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рограмма включает шесть разделов: "Пояснительную записку" с требованиями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крезультатам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обучения; содержание курса с перечнем разделов и указанием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минимальногочисла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часов, отводимых на их изучение; примерное тематическое планирование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сопределением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основных видов учебной деятельности школьников: рекомендации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пооснащению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учебного процесса; рекомендуемые информационные ресурсы в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сетиИнтернет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>; перечень образовательных экскурсий.</w:t>
      </w:r>
    </w:p>
    <w:p w:rsidR="009C37C8" w:rsidRPr="00F01589" w:rsidRDefault="009C37C8" w:rsidP="00104A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9967D8" w:rsidRPr="00F01589">
        <w:rPr>
          <w:rFonts w:ascii="Times New Roman" w:hAnsi="Times New Roman" w:cs="Times New Roman"/>
          <w:sz w:val="24"/>
          <w:szCs w:val="24"/>
        </w:rPr>
        <w:t>программедается</w:t>
      </w:r>
      <w:proofErr w:type="spellEnd"/>
      <w:r w:rsidR="009967D8" w:rsidRPr="00F01589">
        <w:rPr>
          <w:rFonts w:ascii="Times New Roman" w:hAnsi="Times New Roman" w:cs="Times New Roman"/>
          <w:sz w:val="24"/>
          <w:szCs w:val="24"/>
        </w:rPr>
        <w:t xml:space="preserve"> </w:t>
      </w:r>
      <w:r w:rsidRPr="00F01589">
        <w:rPr>
          <w:rFonts w:ascii="Times New Roman" w:hAnsi="Times New Roman" w:cs="Times New Roman"/>
          <w:sz w:val="24"/>
          <w:szCs w:val="24"/>
        </w:rPr>
        <w:t xml:space="preserve"> общая характеристика курса литературы, его места в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базисномучебном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плане. Особое внимание уделяется целям изучения курса литературы, его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вкладув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решение образовательных и воспитательных педагогических задач в системе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основногообщего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образования, а также результатам освоения программы по литературе на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ступениосновного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Цели и образовательные результаты представлены на нескольких уровнях 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>етапредметном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, личностном и предметном. 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 xml:space="preserve">В свою очередь, предметные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результатыобозначены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в соответствии с основными сферами человеческой деятельности:</w:t>
      </w:r>
      <w:proofErr w:type="gramEnd"/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познавательной, ценностно-ориентационной, трудовой, физической, эстетической.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Раздел "Содержание курса" включает перечень изучаемого содержания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сраспределением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по классам и указанием количества часов в каждом классе.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В разделе "Примерное тематическое планирование основного содержания курса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"Л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итература. 5-9 классы" представлены темы курса с указанием количества учебных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часов,отводимых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на </w:t>
      </w:r>
      <w:r w:rsidRPr="00F01589">
        <w:rPr>
          <w:rFonts w:ascii="Times New Roman" w:hAnsi="Times New Roman" w:cs="Times New Roman"/>
          <w:sz w:val="24"/>
          <w:szCs w:val="24"/>
        </w:rPr>
        <w:lastRenderedPageBreak/>
        <w:t xml:space="preserve">изучение каждой темы, дана характеристика основного содержания тем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иосновных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видов деятельности ученика (на уровне учебных действий).</w:t>
      </w:r>
    </w:p>
    <w:p w:rsidR="009C37C8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Примерная программа также включает рекомендации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поматериально-техническому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оснащению учебно</w:t>
      </w:r>
      <w:r w:rsidR="006B6C5B" w:rsidRPr="00F01589">
        <w:rPr>
          <w:rFonts w:ascii="Times New Roman" w:hAnsi="Times New Roman" w:cs="Times New Roman"/>
          <w:sz w:val="24"/>
          <w:szCs w:val="24"/>
        </w:rPr>
        <w:t>го</w:t>
      </w:r>
      <w:r w:rsidRPr="00F01589">
        <w:rPr>
          <w:rFonts w:ascii="Times New Roman" w:hAnsi="Times New Roman" w:cs="Times New Roman"/>
          <w:sz w:val="24"/>
          <w:szCs w:val="24"/>
        </w:rPr>
        <w:t xml:space="preserve"> процесса, по использованию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ресурсовИнтернета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>, а также перечень объектов образовательных экскурсий.</w:t>
      </w:r>
    </w:p>
    <w:p w:rsidR="003442E2" w:rsidRDefault="003442E2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2E2" w:rsidRPr="00F01589" w:rsidRDefault="003442E2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7C8" w:rsidRPr="00B66A07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B66A07">
        <w:rPr>
          <w:rFonts w:ascii="Times New Roman" w:hAnsi="Times New Roman" w:cs="Times New Roman"/>
          <w:b/>
          <w:color w:val="00B050"/>
          <w:sz w:val="24"/>
          <w:szCs w:val="24"/>
        </w:rPr>
        <w:t>ОБЩАЯ ХАРАКТЕРИСТИКА УЧЕБНОГО ПРЕДМЕТА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Как часть образовательной области "Филология" учебный предмет "Литература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"т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есно связан с предметом "Русский язык". Русская литература является одним из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основныхисточников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обогащения речи учащихся, формирования их речевой культуры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икоммуникативных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навыков, без которых невозможна социализация личности,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раскрытиееё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потенциальных возможностей. Уместно вспомнить здесь известные слова Н. М.Карамзина: "Авторы помогают согражданам лучше мыслить и говорить". Изучение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языкахудожественных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произведений способствует пониманию учащимися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эстетическойфункции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слова, овладению ими стилистически окрашенной русской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речью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>пецифика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учебного предмета "Литература" определяется тем, что он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представляетсобой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единство словесного искусства и основ науки (литературоведения), которая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изучаетэто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искусство.Предлагаемая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программа литературного образования может использоваться как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вобычных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учреждениях, так и в классах с углубленным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изучениемлитературы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>, гимназиях и лицеях гуманитарно</w:t>
      </w:r>
      <w:r w:rsidR="006B6C5B" w:rsidRPr="00F01589">
        <w:rPr>
          <w:rFonts w:ascii="Times New Roman" w:hAnsi="Times New Roman" w:cs="Times New Roman"/>
          <w:sz w:val="24"/>
          <w:szCs w:val="24"/>
        </w:rPr>
        <w:t>го</w:t>
      </w:r>
      <w:r w:rsidRPr="00F01589">
        <w:rPr>
          <w:rFonts w:ascii="Times New Roman" w:hAnsi="Times New Roman" w:cs="Times New Roman"/>
          <w:sz w:val="24"/>
          <w:szCs w:val="24"/>
        </w:rPr>
        <w:t xml:space="preserve"> профиля.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Составители программы не стремились идти по уже привычному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путиэкстенсивного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развития литературного образования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опровождающегося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простымувеличением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числа изучаемых произведений и сведений по теории и истории литературы.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В программе реализуется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подход, предполагающий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овладениеконкретными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умениями и навыками, связанными с чтением, анализом 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интерпретациейхудожественного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текста, а также практическое их использование в процессе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созданиясобственных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устных и письменных речевых высказываний, исследовательских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итворческих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работ, в различных сферах коммуникации и ситуациях общения.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На каждом этапе школьного курса литературы, помимо круга детально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иразносторонне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изучаемых литературных произведений, определяется также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переченьосновных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видов деятельности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вязанных с чтением, анализом 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интерпретациейхудожественного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текста, развитием устной и письменной речи учащихся, 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необходимыхтеоретико-литературных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и эстетических категорий и понятий. В центре внимания при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этомоказывается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не столько овладение учащимися современным филологическим метаязыком(что, безусловно, может быть полезным для старшеклассников, уже избравших для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себягуманитарную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сферу деятельности), сколько выработка умений и навыков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практическогоанализа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литературного произведения и их использование в разных сферах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>тбор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литературного материала и определение приёмов работы с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нимосуществлялись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нормативных документов,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направляющихи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регламентирующих деятельность учителя, а также с учётом возрастных особенностей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ичитательских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предпочтений учащихся. Особо важной задачей изучения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литературыавторы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программы считают формирование у учащихся устойчивого интереса не только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кчтению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и непосредственному восприятию литературных произведени</w:t>
      </w:r>
      <w:r w:rsidR="00480DD2" w:rsidRPr="00F01589">
        <w:rPr>
          <w:rFonts w:ascii="Times New Roman" w:hAnsi="Times New Roman" w:cs="Times New Roman"/>
          <w:sz w:val="24"/>
          <w:szCs w:val="24"/>
        </w:rPr>
        <w:t>й</w:t>
      </w:r>
      <w:r w:rsidRPr="00F01589">
        <w:rPr>
          <w:rFonts w:ascii="Times New Roman" w:hAnsi="Times New Roman" w:cs="Times New Roman"/>
          <w:sz w:val="24"/>
          <w:szCs w:val="24"/>
        </w:rPr>
        <w:t xml:space="preserve"> (задача сама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посебе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весьма актуальная в настоящее время), но и к постижению их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художественнойспецифики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на основе филологического анализа (целостного или в заданном аспекте),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атакже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к высказыванию собственных оценок и суждений по поводу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>редставлению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интерпретаций литературного произведения. Одним из непременных</w:t>
      </w:r>
    </w:p>
    <w:p w:rsidR="009C37C8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условий успешного осуществления самых разнообразных видов учебной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деятельностиявляется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осознание учащимися осваиваемых ими на уроках литературы знаний 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умений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,л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>ичностно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и общественно значимых и практически применимых в повседневной жизни.</w:t>
      </w:r>
    </w:p>
    <w:p w:rsidR="003442E2" w:rsidRDefault="003442E2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2E2" w:rsidRPr="00F01589" w:rsidRDefault="003442E2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7C8" w:rsidRPr="00B66A07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B66A07">
        <w:rPr>
          <w:rFonts w:ascii="Times New Roman" w:hAnsi="Times New Roman" w:cs="Times New Roman"/>
          <w:b/>
          <w:color w:val="00B050"/>
          <w:sz w:val="24"/>
          <w:szCs w:val="24"/>
        </w:rPr>
        <w:t>РЕЗУЛЬТАТЫ ИЗУЧЕНИЯ ПРЕДМЕТА "ЛИТЕРАТУРА"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Личностными результатами </w:t>
      </w:r>
      <w:r w:rsidR="006B6C5B" w:rsidRPr="00F01589">
        <w:rPr>
          <w:rFonts w:ascii="Times New Roman" w:hAnsi="Times New Roman" w:cs="Times New Roman"/>
          <w:sz w:val="24"/>
          <w:szCs w:val="24"/>
        </w:rPr>
        <w:t>выпускников основной школы,</w:t>
      </w:r>
      <w:r w:rsidRPr="00F01589">
        <w:rPr>
          <w:rFonts w:ascii="Times New Roman" w:hAnsi="Times New Roman" w:cs="Times New Roman"/>
          <w:sz w:val="24"/>
          <w:szCs w:val="24"/>
        </w:rPr>
        <w:t xml:space="preserve"> формируемыми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приизучении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предмета "Литература", являются: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- совершенствование духовн</w:t>
      </w:r>
      <w:r w:rsidR="006B6C5B" w:rsidRPr="00F01589">
        <w:rPr>
          <w:rFonts w:ascii="Times New Roman" w:hAnsi="Times New Roman" w:cs="Times New Roman"/>
          <w:sz w:val="24"/>
          <w:szCs w:val="24"/>
        </w:rPr>
        <w:t>о-нравственных качеств личности,</w:t>
      </w:r>
      <w:r w:rsidRPr="00F01589">
        <w:rPr>
          <w:rFonts w:ascii="Times New Roman" w:hAnsi="Times New Roman" w:cs="Times New Roman"/>
          <w:sz w:val="24"/>
          <w:szCs w:val="24"/>
        </w:rPr>
        <w:t xml:space="preserve"> воспитание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чувствалюбви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к многонациональному Отечеству, уважительного отношения к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русскойлитературе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>, к культурам других народов;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использование для решения познавательных и коммуникативных задач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различныхисточников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информации (словари, энциклопедии, интернет-ресурсы и др.).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1589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01589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</w:t>
      </w:r>
      <w:r w:rsidRPr="00F01589">
        <w:rPr>
          <w:rFonts w:ascii="Times New Roman" w:hAnsi="Times New Roman" w:cs="Times New Roman"/>
          <w:sz w:val="24"/>
          <w:szCs w:val="24"/>
        </w:rPr>
        <w:t xml:space="preserve">изучения предмета "Литература" в 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основной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школепроявляются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умении понимать проблему, выдвигать гипотезу, структурировать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материал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>одбирать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аргументы для подтверждения собственной позиции,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выделятьпричинно-следственные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связи в устных и письменных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высказываниях,формулировать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выводы;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овладении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 умениями самостоятельно организовывать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собственнуюдеятельность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>, оценивать её, определять сферу своих интересов;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 работать с разными источниками информации, находить её</w:t>
      </w:r>
      <w:r w:rsidR="006B6C5B" w:rsidRPr="00F01589">
        <w:rPr>
          <w:rFonts w:ascii="Times New Roman" w:hAnsi="Times New Roman" w:cs="Times New Roman"/>
          <w:sz w:val="24"/>
          <w:szCs w:val="24"/>
        </w:rPr>
        <w:t xml:space="preserve">, </w:t>
      </w:r>
      <w:r w:rsidRPr="00F01589">
        <w:rPr>
          <w:rFonts w:ascii="Times New Roman" w:hAnsi="Times New Roman" w:cs="Times New Roman"/>
          <w:sz w:val="24"/>
          <w:szCs w:val="24"/>
        </w:rPr>
        <w:t>анализировать, использовать в самостоятельной деятельности.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F01589">
        <w:rPr>
          <w:rFonts w:ascii="Times New Roman" w:hAnsi="Times New Roman" w:cs="Times New Roman"/>
          <w:sz w:val="24"/>
          <w:szCs w:val="24"/>
        </w:rPr>
        <w:t xml:space="preserve">выпускников основной школы состоят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вследующем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>: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1) в познавательной сфере: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понимание ключевых проблем изученных произведений русского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фольклораи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фольклора других народов, произведений древнерусской литературы,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литературы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XVIII</w:t>
      </w:r>
      <w:proofErr w:type="spellEnd"/>
      <w:proofErr w:type="gramEnd"/>
      <w:r w:rsidRPr="00F01589">
        <w:rPr>
          <w:rFonts w:ascii="Times New Roman" w:hAnsi="Times New Roman" w:cs="Times New Roman"/>
          <w:sz w:val="24"/>
          <w:szCs w:val="24"/>
        </w:rPr>
        <w:t xml:space="preserve"> века, произведений русских писателей XIX -XX веков,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произведенийлитературы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народов России и зарубежной литературы;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понимание связи литературных произведений с эпохой их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написания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>ыявление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заложенных в них вневременных, непреходящих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нравственныхценностей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и их современного звучания;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умение анализировать литературное произведение: определять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стопринадлежность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к одному из литературных родов и жанров; понимать и</w:t>
      </w:r>
      <w:r w:rsidR="00E30F07" w:rsidRPr="00F01589">
        <w:rPr>
          <w:rFonts w:ascii="Times New Roman" w:hAnsi="Times New Roman" w:cs="Times New Roman"/>
          <w:sz w:val="24"/>
          <w:szCs w:val="24"/>
        </w:rPr>
        <w:t xml:space="preserve"> формулировать тему,</w:t>
      </w:r>
      <w:r w:rsidRPr="00F01589">
        <w:rPr>
          <w:rFonts w:ascii="Times New Roman" w:hAnsi="Times New Roman" w:cs="Times New Roman"/>
          <w:sz w:val="24"/>
          <w:szCs w:val="24"/>
        </w:rPr>
        <w:t xml:space="preserve"> идею, нравственный пафос литературного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произведения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,х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>арактеризовать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его героев, сопоставлять героев одного или нескольких произведений;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определение в произведении элементов сюжета, композиции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иизобразительно-выразительных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средств языка, понимание их роли в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раскрытииидейно-художественного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содержания произведения (элементы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филологическогоанализа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>):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владение элементарной литературоведческой терминологией при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анализелитературного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произведения;</w:t>
      </w:r>
    </w:p>
    <w:p w:rsidR="009C37C8" w:rsidRPr="00F01589" w:rsidRDefault="00E30F07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2) в ценн</w:t>
      </w:r>
      <w:r w:rsidR="009C37C8" w:rsidRPr="00F01589">
        <w:rPr>
          <w:rFonts w:ascii="Times New Roman" w:hAnsi="Times New Roman" w:cs="Times New Roman"/>
          <w:sz w:val="24"/>
          <w:szCs w:val="24"/>
        </w:rPr>
        <w:t>остно-ориентац</w:t>
      </w:r>
      <w:r w:rsidRPr="00F01589">
        <w:rPr>
          <w:rFonts w:ascii="Times New Roman" w:hAnsi="Times New Roman" w:cs="Times New Roman"/>
          <w:sz w:val="24"/>
          <w:szCs w:val="24"/>
        </w:rPr>
        <w:t>и</w:t>
      </w:r>
      <w:r w:rsidR="009C37C8" w:rsidRPr="00F01589">
        <w:rPr>
          <w:rFonts w:ascii="Times New Roman" w:hAnsi="Times New Roman" w:cs="Times New Roman"/>
          <w:sz w:val="24"/>
          <w:szCs w:val="24"/>
        </w:rPr>
        <w:t>онной сфере: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приобщение к духовно-нравственным ценностям русской литературы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икультуры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>, сопоставление их с духовно-нравственными ценностями других народов;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формулирование собственного отношения к произведениям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русскойлитературы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>, их оценка;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собственная интерпретация (в отдельных случаях) изученных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литературныхпроизведений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>;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- понимание авторской позиции и своё отношение к ней: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- в коммуникативной сфере: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восприятие на слух литературных произведений разных жанров,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осмысленноечтение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и адекватное восприятие: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 xml:space="preserve">- умение пересказывать прозаические произведения или их отрывки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сиспользованием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образных средств русского языка и цитат из текста; отвечать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навопросы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по прослушанному или прочитанному тексту; создавать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устныемонологические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высказывания разного типа; умение вести диалог;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-</w:t>
      </w:r>
      <w:r w:rsidR="00C2724D" w:rsidRPr="00F01589">
        <w:rPr>
          <w:rFonts w:ascii="Times New Roman" w:hAnsi="Times New Roman" w:cs="Times New Roman"/>
          <w:sz w:val="24"/>
          <w:szCs w:val="24"/>
        </w:rPr>
        <w:t xml:space="preserve"> написание изложений и сочинений</w:t>
      </w:r>
      <w:r w:rsidRPr="00F01589">
        <w:rPr>
          <w:rFonts w:ascii="Times New Roman" w:hAnsi="Times New Roman" w:cs="Times New Roman"/>
          <w:sz w:val="24"/>
          <w:szCs w:val="24"/>
        </w:rPr>
        <w:t xml:space="preserve"> на темы, связанные с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тематикой</w:t>
      </w:r>
      <w:proofErr w:type="gramStart"/>
      <w:r w:rsidRPr="00F01589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F01589">
        <w:rPr>
          <w:rFonts w:ascii="Times New Roman" w:hAnsi="Times New Roman" w:cs="Times New Roman"/>
          <w:sz w:val="24"/>
          <w:szCs w:val="24"/>
        </w:rPr>
        <w:t>роблематикой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изученных произведений;</w:t>
      </w:r>
    </w:p>
    <w:p w:rsidR="009C37C8" w:rsidRPr="00F01589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- домашние творческие работы, рефераты на литературные и общекультурные темы;</w:t>
      </w:r>
    </w:p>
    <w:p w:rsidR="003442E2" w:rsidRPr="00F01589" w:rsidRDefault="003442E2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7C8" w:rsidRPr="00B66A07" w:rsidRDefault="009C37C8" w:rsidP="00612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B66A07">
        <w:rPr>
          <w:rFonts w:ascii="Times New Roman" w:hAnsi="Times New Roman" w:cs="Times New Roman"/>
          <w:b/>
          <w:color w:val="00B050"/>
          <w:sz w:val="24"/>
          <w:szCs w:val="24"/>
        </w:rPr>
        <w:t>МЕСТО КУРСА "ЛИТЕРАТУРА" В БАЗИСНОМ УЧЕБНОМ ПЛАНЕ</w:t>
      </w:r>
    </w:p>
    <w:p w:rsidR="009C37C8" w:rsidRPr="00F01589" w:rsidRDefault="009C37C8" w:rsidP="00F0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589">
        <w:rPr>
          <w:rFonts w:ascii="Times New Roman" w:hAnsi="Times New Roman" w:cs="Times New Roman"/>
          <w:sz w:val="24"/>
          <w:szCs w:val="24"/>
        </w:rPr>
        <w:t>Федеральный базисный учебный пла</w:t>
      </w:r>
      <w:r w:rsidR="00C2724D" w:rsidRPr="00F01589">
        <w:rPr>
          <w:rFonts w:ascii="Times New Roman" w:hAnsi="Times New Roman" w:cs="Times New Roman"/>
          <w:sz w:val="24"/>
          <w:szCs w:val="24"/>
        </w:rPr>
        <w:t xml:space="preserve">н для образовательных </w:t>
      </w:r>
      <w:proofErr w:type="spellStart"/>
      <w:r w:rsidR="00C2724D" w:rsidRPr="00F01589">
        <w:rPr>
          <w:rFonts w:ascii="Times New Roman" w:hAnsi="Times New Roman" w:cs="Times New Roman"/>
          <w:sz w:val="24"/>
          <w:szCs w:val="24"/>
        </w:rPr>
        <w:t>учреждений</w:t>
      </w:r>
      <w:r w:rsidRPr="00F01589">
        <w:rPr>
          <w:rFonts w:ascii="Times New Roman" w:hAnsi="Times New Roman" w:cs="Times New Roman"/>
          <w:sz w:val="24"/>
          <w:szCs w:val="24"/>
        </w:rPr>
        <w:t>Российской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Федерации предусматривает обязательное изучение </w:t>
      </w:r>
      <w:proofErr w:type="spellStart"/>
      <w:r w:rsidRPr="00F01589">
        <w:rPr>
          <w:rFonts w:ascii="Times New Roman" w:hAnsi="Times New Roman" w:cs="Times New Roman"/>
          <w:sz w:val="24"/>
          <w:szCs w:val="24"/>
        </w:rPr>
        <w:t>литературына</w:t>
      </w:r>
      <w:proofErr w:type="spellEnd"/>
      <w:r w:rsidRPr="00F01589">
        <w:rPr>
          <w:rFonts w:ascii="Times New Roman" w:hAnsi="Times New Roman" w:cs="Times New Roman"/>
          <w:sz w:val="24"/>
          <w:szCs w:val="24"/>
        </w:rPr>
        <w:t xml:space="preserve"> этапе основного обще</w:t>
      </w:r>
      <w:r w:rsidR="00C2724D" w:rsidRPr="00F01589">
        <w:rPr>
          <w:rFonts w:ascii="Times New Roman" w:hAnsi="Times New Roman" w:cs="Times New Roman"/>
          <w:sz w:val="24"/>
          <w:szCs w:val="24"/>
        </w:rPr>
        <w:t>го</w:t>
      </w:r>
      <w:r w:rsidRPr="00F01589">
        <w:rPr>
          <w:rFonts w:ascii="Times New Roman" w:hAnsi="Times New Roman" w:cs="Times New Roman"/>
          <w:sz w:val="24"/>
          <w:szCs w:val="24"/>
        </w:rPr>
        <w:t xml:space="preserve"> образования в IX классе</w:t>
      </w:r>
      <w:r w:rsidR="00F01589" w:rsidRPr="00F01589">
        <w:rPr>
          <w:rFonts w:ascii="Times New Roman" w:hAnsi="Times New Roman" w:cs="Times New Roman"/>
          <w:sz w:val="24"/>
          <w:szCs w:val="24"/>
        </w:rPr>
        <w:t xml:space="preserve"> в объеме</w:t>
      </w:r>
      <w:r w:rsidR="00F01589">
        <w:rPr>
          <w:rFonts w:ascii="Times New Roman" w:hAnsi="Times New Roman" w:cs="Times New Roman"/>
          <w:sz w:val="24"/>
          <w:szCs w:val="24"/>
        </w:rPr>
        <w:t xml:space="preserve"> 102</w:t>
      </w:r>
      <w:r w:rsidRPr="00F0158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3442E2" w:rsidRDefault="003442E2" w:rsidP="003442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B4069" w:rsidRDefault="00D9015B" w:rsidP="00D901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       </w:t>
      </w:r>
    </w:p>
    <w:p w:rsidR="00B66A07" w:rsidRDefault="00B66A07" w:rsidP="00D901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B4C7A" w:rsidRDefault="00D9015B" w:rsidP="00D9015B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 w:rsidR="003442E2" w:rsidRPr="0001185C">
        <w:rPr>
          <w:rFonts w:ascii="Times New Roman" w:hAnsi="Times New Roman"/>
          <w:b/>
          <w:bCs/>
          <w:sz w:val="32"/>
          <w:szCs w:val="32"/>
          <w:lang w:eastAsia="ru-RU"/>
        </w:rPr>
        <w:t xml:space="preserve">Календарно-тематическое планирование по литературе </w:t>
      </w:r>
    </w:p>
    <w:p w:rsidR="003442E2" w:rsidRPr="0001185C" w:rsidRDefault="001B4C7A" w:rsidP="003442E2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9</w:t>
      </w:r>
      <w:r w:rsidR="003442E2" w:rsidRPr="0001185C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класс</w:t>
      </w:r>
      <w:r>
        <w:rPr>
          <w:rFonts w:ascii="Times New Roman" w:hAnsi="Times New Roman"/>
          <w:b/>
          <w:bCs/>
          <w:sz w:val="32"/>
          <w:szCs w:val="32"/>
          <w:lang w:eastAsia="ru-RU"/>
        </w:rPr>
        <w:t xml:space="preserve"> (102 часа)</w:t>
      </w:r>
    </w:p>
    <w:p w:rsidR="003442E2" w:rsidRPr="0001185C" w:rsidRDefault="003442E2" w:rsidP="003442E2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tbl>
      <w:tblPr>
        <w:tblW w:w="1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8314"/>
        <w:gridCol w:w="1418"/>
        <w:gridCol w:w="567"/>
        <w:gridCol w:w="7607"/>
      </w:tblGrid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7B4069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 </w:t>
            </w:r>
            <w:proofErr w:type="gramStart"/>
            <w:r w:rsidR="00B56FAB"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</w:t>
            </w:r>
            <w:proofErr w:type="gramEnd"/>
          </w:p>
          <w:p w:rsidR="00B56FAB" w:rsidRPr="003442E2" w:rsidRDefault="007B4069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B56FAB"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часов</w:t>
            </w: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18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Художественный мир литературной эпохи, направления</w:t>
            </w:r>
            <w:proofErr w:type="gramStart"/>
            <w:r w:rsidRPr="00344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18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Античная литература. </w:t>
            </w: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Общая характеристика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  <w:trHeight w:val="447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Древнегреческая литература. </w:t>
            </w:r>
            <w:r>
              <w:rPr>
                <w:rFonts w:ascii="Times New Roman" w:hAnsi="Times New Roman"/>
                <w:sz w:val="24"/>
                <w:szCs w:val="24"/>
              </w:rPr>
              <w:t>Поэзия Анакреонта.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B56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Древнегреческая литература. </w:t>
            </w:r>
            <w:r>
              <w:rPr>
                <w:rFonts w:ascii="Times New Roman" w:hAnsi="Times New Roman"/>
                <w:sz w:val="24"/>
                <w:szCs w:val="24"/>
              </w:rPr>
              <w:t>Эсхил</w:t>
            </w:r>
            <w:proofErr w:type="gramStart"/>
            <w:r w:rsidRPr="003442E2">
              <w:rPr>
                <w:rFonts w:ascii="Times New Roman" w:hAnsi="Times New Roman"/>
                <w:sz w:val="24"/>
                <w:szCs w:val="24"/>
              </w:rPr>
              <w:t>«П</w:t>
            </w:r>
            <w:proofErr w:type="gramEnd"/>
            <w:r w:rsidRPr="003442E2">
              <w:rPr>
                <w:rFonts w:ascii="Times New Roman" w:hAnsi="Times New Roman"/>
                <w:sz w:val="24"/>
                <w:szCs w:val="24"/>
              </w:rPr>
              <w:t xml:space="preserve">рометей прикованный» </w:t>
            </w:r>
          </w:p>
          <w:p w:rsidR="00B56FAB" w:rsidRPr="003442E2" w:rsidRDefault="00B56FAB" w:rsidP="00B56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Римская литература. </w:t>
            </w: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Поэзия Горация, Катулла и Овидия.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Литература средних веков. Литература средних веков и Данте Алигьери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«Божественная комедия» Данте Алигьери.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Древнерусская литература. Своеобразие литературы Древней Руси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Сюжет и композиция «Слово о полку Игореве»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Образы русских князей в «Слове о полку Игореве»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Сочинение о «Слове о полку Игореве»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Практикум. Работа над рефератом на литературную тему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Литература эпохи Возрождения. Гуманисты эпохи Возрождения.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Трагедия Уильяма Шекспира «Гамлет»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Образ Гамлета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Зарубежная литература 17-18 веков. Направления в зарубежной литературе 17-18 веков.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Трагедия И.В.Гете «Фауст»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Образ Фауста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Жанр оды в мировой литературе. </w:t>
            </w: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Оды Пиндара и Ф. </w:t>
            </w:r>
            <w:proofErr w:type="spellStart"/>
            <w:r w:rsidRPr="003442E2">
              <w:rPr>
                <w:rFonts w:ascii="Times New Roman" w:hAnsi="Times New Roman"/>
                <w:sz w:val="24"/>
                <w:szCs w:val="24"/>
              </w:rPr>
              <w:t>Малерба</w:t>
            </w:r>
            <w:proofErr w:type="spellEnd"/>
            <w:r w:rsidRPr="003442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Ода в русской поэзии.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Русская литература 18 века.</w:t>
            </w: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 Своеобразие русской литературы 18 века.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Русская сатирическая литература 18 века.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Г.Р.Державин. Поэзия Г.Р.Державина.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Тема поэта и поэзии в лирике Г.Р.Державина.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Зарубежная литература первой половины 19 века. Художественный мир романтизма.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  <w:trHeight w:val="412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42E2">
              <w:rPr>
                <w:rFonts w:ascii="Times New Roman" w:hAnsi="Times New Roman"/>
                <w:sz w:val="24"/>
                <w:szCs w:val="24"/>
              </w:rPr>
              <w:t>Э.Т.А.Гофман</w:t>
            </w:r>
            <w:proofErr w:type="spellEnd"/>
            <w:r w:rsidRPr="003442E2">
              <w:rPr>
                <w:rFonts w:ascii="Times New Roman" w:hAnsi="Times New Roman"/>
                <w:sz w:val="24"/>
                <w:szCs w:val="24"/>
              </w:rPr>
              <w:t>. Новелла «Крошка Цахес, по прозванию Циннобер».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Поэзия </w:t>
            </w:r>
            <w:proofErr w:type="gramStart"/>
            <w:r w:rsidRPr="003442E2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End"/>
            <w:r w:rsidRPr="003442E2">
              <w:rPr>
                <w:rFonts w:ascii="Times New Roman" w:hAnsi="Times New Roman"/>
                <w:sz w:val="24"/>
                <w:szCs w:val="24"/>
              </w:rPr>
              <w:t>. Г. Байрона.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Поэзия Э.А.</w:t>
            </w:r>
            <w:proofErr w:type="gramStart"/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Русская литература первой половины 19 века. </w:t>
            </w: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Своеобразие русской литературы первой половины 19 века.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В.А.Жуковский. Художественный мир поэзии В.А.Жуковского. Стихотворение «Невыразимое».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Элегия «Море»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Практикум. Комплексный анализ лирического стихотворения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А.С.Грибоедов </w:t>
            </w: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Жизнь и творчество А.С. </w:t>
            </w:r>
            <w:proofErr w:type="spellStart"/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Грибоедова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  <w:trHeight w:val="422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конфликт и развитие действия в комедии «Горе от ума».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развития действия и кульминация, их своеобразие.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финала и смысл названия комедии «Горе от ума». Проблема ума, глупости и безумия.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Своеобразие жанра «Горе от ума». Образ Чацкого.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Авторская позиция и способы ее выражения в драматическом произведении – комедии </w:t>
            </w:r>
            <w:proofErr w:type="spellStart"/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А.С.Грибоедова</w:t>
            </w:r>
            <w:proofErr w:type="spellEnd"/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«Горе от ума».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 Софии, Молчалина, Фамусова. Роль второстепенных и </w:t>
            </w:r>
            <w:proofErr w:type="spellStart"/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внесценических</w:t>
            </w:r>
            <w:proofErr w:type="spellEnd"/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персонажей в комедии.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Черты реализма, классицизма и романтизма в «Горе от ума». Проблема человека и среды.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 комедии «Горе от ума». Подготовка к сочинению.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А.С.Пушкин. </w:t>
            </w: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Биография и творчество А.С.Пушкина.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Эволюция темы свободы в лирике А.С.Пушкина.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поэта и поэзии в лирике А.С.Пушкина.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Своеобразие любовной лирики А.С.Пушкина.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  <w:trHeight w:val="589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памяти в лирике А.С.Пушкина. 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Жанровое своеобразие пушкинской лирики. Целостный анализ одного из поздних стихотворений А.С.Пушкина. 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6FAB" w:rsidRPr="003442E2" w:rsidTr="007B4069">
        <w:trPr>
          <w:gridAfter w:val="2"/>
          <w:wAfter w:w="8174" w:type="dxa"/>
          <w:trHeight w:val="704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6FAB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B56FAB" w:rsidRPr="0001185C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314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 в стихах «Евгений Онегин»</w:t>
            </w:r>
            <w:r w:rsidRPr="003442E2">
              <w:rPr>
                <w:rFonts w:ascii="Times New Roman" w:hAnsi="Times New Roman"/>
                <w:sz w:val="24"/>
                <w:szCs w:val="24"/>
              </w:rPr>
              <w:t xml:space="preserve"> «Собранье пестрых глав». Творческая история романа А.С.Пушкина «Евгений Онегин».</w:t>
            </w:r>
          </w:p>
        </w:tc>
        <w:tc>
          <w:tcPr>
            <w:tcW w:w="1418" w:type="dxa"/>
            <w:shd w:val="clear" w:color="auto" w:fill="auto"/>
          </w:tcPr>
          <w:p w:rsidR="00B56FAB" w:rsidRPr="003442E2" w:rsidRDefault="00B56FAB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  <w:trHeight w:val="379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14" w:type="dxa"/>
            <w:shd w:val="clear" w:color="auto" w:fill="auto"/>
          </w:tcPr>
          <w:p w:rsidR="00D9015B" w:rsidRPr="00D9015B" w:rsidRDefault="006C6F88" w:rsidP="001A6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Онегин и столичное дворянское обществ</w:t>
            </w:r>
            <w:r w:rsidR="00D9015B">
              <w:rPr>
                <w:rFonts w:ascii="Times New Roman" w:hAnsi="Times New Roman"/>
                <w:sz w:val="24"/>
                <w:szCs w:val="24"/>
              </w:rPr>
              <w:t>о.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Онегин и поместное дворянское общество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42E2">
              <w:rPr>
                <w:rFonts w:ascii="Times New Roman" w:hAnsi="Times New Roman"/>
                <w:sz w:val="24"/>
                <w:szCs w:val="24"/>
              </w:rPr>
              <w:t>Типическое</w:t>
            </w:r>
            <w:proofErr w:type="gramEnd"/>
            <w:r w:rsidRPr="003442E2">
              <w:rPr>
                <w:rFonts w:ascii="Times New Roman" w:hAnsi="Times New Roman"/>
                <w:sz w:val="24"/>
                <w:szCs w:val="24"/>
              </w:rPr>
              <w:t xml:space="preserve"> и индивидуальное в образах Онегина и Ленского.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Татьяна и Ольга Ларины. Татьяна – нравственный идеал Пушкина 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«Бегут. Меняясь, наши лета, меняя все, меняя нас». Татьяна и Онегин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Автор как идейно-композиционный и лирический центр романа. «Евгений Онегин» как энциклопедия русской жизни». 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РР  Подготовка к сочинению по роману.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Анализ сочинений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Практикум. Лирические отступления в эпических произведениях.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«Моцарт и </w:t>
            </w:r>
            <w:proofErr w:type="spellStart"/>
            <w:r w:rsidRPr="003442E2">
              <w:rPr>
                <w:rFonts w:ascii="Times New Roman" w:hAnsi="Times New Roman"/>
                <w:sz w:val="24"/>
                <w:szCs w:val="24"/>
              </w:rPr>
              <w:t>Сольери</w:t>
            </w:r>
            <w:proofErr w:type="spellEnd"/>
            <w:r w:rsidRPr="003442E2">
              <w:rPr>
                <w:rFonts w:ascii="Times New Roman" w:hAnsi="Times New Roman"/>
                <w:sz w:val="24"/>
                <w:szCs w:val="24"/>
              </w:rPr>
              <w:t>» - проблема «гения и злодейства»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Поэты пушкинской поры. К.Н.Батюшков.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Е.А.Баратынский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П.А.Вяземский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Д.В.Давыдов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М.Ю.Лермонтов (9ч.)</w:t>
            </w:r>
          </w:p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Лирика М.Ю.Лермонтова. Жизнь и творчество. Мотивы вольности и одиночества в лирике Лермонтова.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Образ поэта – пророка в творчестве М.Ю. Лермонтова.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Адресаты любовной лирики М.Ю.Лермонтова и послания к ним.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Эпоха безвременья в лирике поэта.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Роман «Герой нашего времени». Обзор содержания. Сложность композиции. Первый психологический роман.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Печорин как представитель «портрета поколения».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«Журнал Печорина» как средство самораскрытия его характера.</w:t>
            </w:r>
          </w:p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Печорин в системе образов романа.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  <w:trHeight w:val="402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Романтизм и реализм романа. </w:t>
            </w:r>
          </w:p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Контрольная работа по лирике М.</w:t>
            </w:r>
            <w:proofErr w:type="gramStart"/>
            <w:r w:rsidRPr="003442E2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3442E2">
              <w:rPr>
                <w:rFonts w:ascii="Times New Roman" w:hAnsi="Times New Roman"/>
                <w:sz w:val="24"/>
                <w:szCs w:val="24"/>
              </w:rPr>
              <w:t xml:space="preserve"> Лермонтова, роману «Герой нашего времени»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Практикум. Композиция литературного произведения.</w:t>
            </w:r>
          </w:p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 элегии в мировой литературе Н.А.Некрасов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Т.Грей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Н.В.Гоголь </w:t>
            </w:r>
            <w:proofErr w:type="gramStart"/>
            <w:r w:rsidRPr="003442E2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442E2">
              <w:rPr>
                <w:rFonts w:ascii="Times New Roman" w:hAnsi="Times New Roman"/>
                <w:sz w:val="24"/>
                <w:szCs w:val="24"/>
              </w:rPr>
              <w:t>3+1р.р. )</w:t>
            </w:r>
          </w:p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Н.В.Гоголь. Страницы жизни и творчества. Проблематика и поэтика первых сборников «Вечера …», «Миргород».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Поэма «Мёртвые души». Замысел, история создания. Особенности жанра и композиции. Обзор содержания. Смысл названия.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 xml:space="preserve">Чичиков как новый герой эпохи и как антигерой. Эволюция его образа. «Мёртвые» и «живые» души. Образ автора. 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42E2">
              <w:rPr>
                <w:rFonts w:ascii="Times New Roman" w:hAnsi="Times New Roman"/>
                <w:sz w:val="24"/>
                <w:szCs w:val="24"/>
              </w:rPr>
              <w:t>РР  Подготовка к сочинению.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 Анализ сочинений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Н.В.Гоголь «Шинель»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442E2" w:rsidRPr="003442E2" w:rsidTr="007B4069">
        <w:tc>
          <w:tcPr>
            <w:tcW w:w="1008" w:type="dxa"/>
            <w:shd w:val="clear" w:color="auto" w:fill="auto"/>
          </w:tcPr>
          <w:p w:rsidR="003442E2" w:rsidRPr="0001185C" w:rsidRDefault="003442E2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314" w:type="dxa"/>
            <w:shd w:val="clear" w:color="auto" w:fill="auto"/>
          </w:tcPr>
          <w:p w:rsidR="003442E2" w:rsidRPr="003442E2" w:rsidRDefault="003442E2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418" w:type="dxa"/>
            <w:shd w:val="clear" w:color="auto" w:fill="auto"/>
          </w:tcPr>
          <w:p w:rsidR="003442E2" w:rsidRPr="003442E2" w:rsidRDefault="003442E2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442E2" w:rsidRPr="003442E2" w:rsidRDefault="003442E2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7" w:type="dxa"/>
            <w:shd w:val="clear" w:color="auto" w:fill="auto"/>
          </w:tcPr>
          <w:p w:rsidR="003442E2" w:rsidRPr="003442E2" w:rsidRDefault="003442E2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Практикум. Анализ вставного текста в художественном произведении.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  <w:trHeight w:val="357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души в произведениях РЛ 19 века.</w:t>
            </w:r>
          </w:p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И.С.Тургенев. Певцы.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И.С.Тургенев. Певцы.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Ф.М.Достоевский. Бедные люди.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Ф.М.Достоевский. Бедные люди.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Практикум. Характеристика художественного мира произведения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  <w:trHeight w:val="897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РУССКАЯ ЛИТЕРАТУРА XX ВЕКА</w:t>
            </w:r>
          </w:p>
          <w:p w:rsidR="006C6F88" w:rsidRPr="003442E2" w:rsidRDefault="006C6F88" w:rsidP="001A6B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"ГУМАНИСТИЧЕСКАЯ ТРАДИЦИЯ</w:t>
            </w:r>
          </w:p>
          <w:p w:rsidR="006C6F88" w:rsidRPr="006C6F88" w:rsidRDefault="006C6F88" w:rsidP="001A6B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В РУССКОЙ ЛИТЕРАТУРЕ XX ВЕКА"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314" w:type="dxa"/>
            <w:shd w:val="clear" w:color="auto" w:fill="auto"/>
          </w:tcPr>
          <w:p w:rsidR="006C6F88" w:rsidRPr="006C6F88" w:rsidRDefault="006C6F88" w:rsidP="006C6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Л. А. Андреев.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Рассказ "Город".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  <w:trHeight w:val="418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314" w:type="dxa"/>
            <w:shd w:val="clear" w:color="auto" w:fill="auto"/>
          </w:tcPr>
          <w:p w:rsidR="006C6F88" w:rsidRPr="006C6F88" w:rsidRDefault="006C6F88" w:rsidP="006C6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В. В. Набоков.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Рассказ "Рождество".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314" w:type="dxa"/>
            <w:shd w:val="clear" w:color="auto" w:fill="auto"/>
          </w:tcPr>
          <w:p w:rsidR="006C6F88" w:rsidRPr="006C6F88" w:rsidRDefault="006C6F88" w:rsidP="006C6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Ф. К. Сологуб.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ассказ «</w:t>
            </w: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Маленький человек".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"ТРАДИЦИЯ СМЕХОВОЙ КУЛЬТУРЫВ РУССКОЙ ЛИТЕРАТУРЕ</w:t>
            </w:r>
            <w:proofErr w:type="gramStart"/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"(</w:t>
            </w:r>
            <w:proofErr w:type="gramEnd"/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обзор)</w:t>
            </w:r>
          </w:p>
          <w:p w:rsidR="006C6F88" w:rsidRPr="003442E2" w:rsidRDefault="006C6F88" w:rsidP="001A6B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Д. Хармс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  <w:proofErr w:type="gramEnd"/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 xml:space="preserve">Елизавета </w:t>
            </w:r>
            <w:proofErr w:type="spellStart"/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Бам</w:t>
            </w:r>
            <w:proofErr w:type="spellEnd"/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".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314" w:type="dxa"/>
            <w:shd w:val="clear" w:color="auto" w:fill="auto"/>
          </w:tcPr>
          <w:p w:rsidR="006C6F88" w:rsidRPr="006C6F88" w:rsidRDefault="006C6F88" w:rsidP="006C6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Тэффи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  <w:proofErr w:type="gramEnd"/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Взамен политики".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314" w:type="dxa"/>
            <w:shd w:val="clear" w:color="auto" w:fill="auto"/>
          </w:tcPr>
          <w:p w:rsidR="006C6F88" w:rsidRPr="006C6F88" w:rsidRDefault="006C6F88" w:rsidP="006C6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A. Аверченко</w:t>
            </w:r>
            <w:proofErr w:type="gramStart"/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."</w:t>
            </w:r>
            <w:proofErr w:type="spellStart"/>
            <w:proofErr w:type="gramEnd"/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Корибу</w:t>
            </w:r>
            <w:proofErr w:type="spellEnd"/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".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314" w:type="dxa"/>
            <w:shd w:val="clear" w:color="auto" w:fill="auto"/>
          </w:tcPr>
          <w:p w:rsidR="006C6F88" w:rsidRPr="006C6F88" w:rsidRDefault="006C6F88" w:rsidP="006C6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B. М. Шукшин</w:t>
            </w:r>
            <w:proofErr w:type="gramStart"/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."</w:t>
            </w:r>
            <w:proofErr w:type="gramEnd"/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Ораторский приём".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hAnsi="Times New Roman"/>
                <w:bCs/>
                <w:sz w:val="24"/>
                <w:szCs w:val="24"/>
              </w:rPr>
              <w:t>Ф. А. Искандер.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C6F88" w:rsidRPr="003442E2" w:rsidTr="007B4069">
        <w:trPr>
          <w:gridAfter w:val="2"/>
          <w:wAfter w:w="8174" w:type="dxa"/>
        </w:trPr>
        <w:tc>
          <w:tcPr>
            <w:tcW w:w="1008" w:type="dxa"/>
            <w:shd w:val="clear" w:color="auto" w:fill="auto"/>
          </w:tcPr>
          <w:p w:rsidR="006C6F88" w:rsidRPr="0001185C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1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314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418" w:type="dxa"/>
            <w:shd w:val="clear" w:color="auto" w:fill="auto"/>
          </w:tcPr>
          <w:p w:rsidR="006C6F88" w:rsidRPr="003442E2" w:rsidRDefault="006C6F88" w:rsidP="001A6B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4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72296" w:rsidRDefault="009E04C2" w:rsidP="007B406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872296" w:rsidRDefault="00872296" w:rsidP="007B4069">
      <w:pPr>
        <w:rPr>
          <w:rFonts w:ascii="Times New Roman" w:hAnsi="Times New Roman"/>
          <w:b/>
          <w:sz w:val="24"/>
          <w:szCs w:val="24"/>
        </w:rPr>
      </w:pPr>
    </w:p>
    <w:p w:rsidR="007B4069" w:rsidRPr="00B66A07" w:rsidRDefault="00B66A07" w:rsidP="007B406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</w:t>
      </w:r>
      <w:r w:rsidR="007B4069"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Муниципальное бюджетное общеобразовательное учреждение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</w:t>
      </w: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«</w:t>
      </w:r>
      <w:proofErr w:type="spellStart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средняя общеобразовательная школа»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«Согласовано»                                                                          «Утверждено»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Зам</w:t>
      </w:r>
      <w:proofErr w:type="gram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.д</w:t>
      </w:r>
      <w:proofErr w:type="gram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иректора по УВР                                              Директор МБОУ «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_______________Ибрагимов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Р.Г.                   </w:t>
      </w:r>
      <w:r w:rsidR="007935A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_________________Гасаналиев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И.Г.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от «    »  _____         2020г.                                        Приказ от    «    »  _____         2020г.                                                           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jc w:val="both"/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Pr="00E715BC" w:rsidRDefault="007B4069" w:rsidP="007B4069">
      <w:pPr>
        <w:ind w:left="-142" w:hanging="284"/>
        <w:rPr>
          <w:rFonts w:ascii="Arial" w:hAnsi="Arial" w:cs="Arial"/>
          <w:color w:val="002060"/>
          <w:sz w:val="9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Рабочая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>программа</w:t>
      </w:r>
    </w:p>
    <w:p w:rsidR="007B4069" w:rsidRPr="00E715BC" w:rsidRDefault="007B4069" w:rsidP="007B4069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 п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о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>русскому  языку</w:t>
      </w:r>
    </w:p>
    <w:p w:rsidR="007B4069" w:rsidRPr="00E715BC" w:rsidRDefault="007B4069" w:rsidP="007B4069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        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9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класс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</w:t>
      </w:r>
    </w:p>
    <w:p w:rsidR="007E2B22" w:rsidRDefault="007E2B22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B4069" w:rsidRDefault="007E2B22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</w:t>
      </w:r>
      <w:r w:rsidR="007B4069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Программу составила </w:t>
      </w:r>
      <w:proofErr w:type="spellStart"/>
      <w:r w:rsidR="007B4069">
        <w:rPr>
          <w:rFonts w:ascii="Arial" w:hAnsi="Arial" w:cs="Arial"/>
          <w:color w:val="002060"/>
          <w:sz w:val="24"/>
          <w:szCs w:val="27"/>
          <w:shd w:val="clear" w:color="auto" w:fill="FFFFFF"/>
        </w:rPr>
        <w:t>Вагидова</w:t>
      </w:r>
      <w:proofErr w:type="spellEnd"/>
      <w:r w:rsidR="007B4069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Р.М.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учитель  русского языка и литературы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МБОУ «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7B4069" w:rsidRDefault="007B4069" w:rsidP="007B4069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2020- 2021г.</w:t>
      </w:r>
    </w:p>
    <w:p w:rsidR="007B4069" w:rsidRDefault="007B4069">
      <w:pPr>
        <w:rPr>
          <w:rFonts w:ascii="Times New Roman" w:hAnsi="Times New Roman" w:cs="Times New Roman"/>
          <w:sz w:val="24"/>
          <w:szCs w:val="24"/>
        </w:rPr>
      </w:pPr>
    </w:p>
    <w:p w:rsidR="009E04C2" w:rsidRDefault="007E2B22" w:rsidP="007E2B22">
      <w:pPr>
        <w:pStyle w:val="Style3"/>
        <w:widowControl/>
        <w:spacing w:line="240" w:lineRule="auto"/>
        <w:ind w:right="2"/>
        <w:jc w:val="left"/>
        <w:rPr>
          <w:rStyle w:val="FontStyle58"/>
          <w:sz w:val="26"/>
          <w:szCs w:val="26"/>
        </w:rPr>
      </w:pPr>
      <w:r>
        <w:rPr>
          <w:rFonts w:asciiTheme="minorHAnsi" w:eastAsiaTheme="minorHAnsi" w:hAnsiTheme="minorHAnsi" w:cstheme="minorBidi"/>
          <w:b/>
          <w:bCs/>
          <w:spacing w:val="-1"/>
          <w:sz w:val="28"/>
          <w:szCs w:val="28"/>
          <w:lang w:eastAsia="en-US"/>
        </w:rPr>
        <w:lastRenderedPageBreak/>
        <w:t xml:space="preserve">               </w:t>
      </w:r>
      <w:r w:rsidR="009E04C2" w:rsidRPr="00D9165F">
        <w:rPr>
          <w:rStyle w:val="FontStyle58"/>
          <w:sz w:val="26"/>
          <w:szCs w:val="26"/>
        </w:rPr>
        <w:t>Рабочая программа по предмету «</w:t>
      </w:r>
      <w:r w:rsidR="009E04C2">
        <w:rPr>
          <w:rStyle w:val="FontStyle58"/>
          <w:sz w:val="26"/>
          <w:szCs w:val="26"/>
        </w:rPr>
        <w:t>Русский язык» в  9 классе</w:t>
      </w:r>
    </w:p>
    <w:p w:rsidR="009E04C2" w:rsidRDefault="009E04C2" w:rsidP="009E04C2">
      <w:pPr>
        <w:pStyle w:val="Style3"/>
        <w:widowControl/>
        <w:spacing w:line="240" w:lineRule="auto"/>
        <w:ind w:right="2"/>
        <w:jc w:val="both"/>
        <w:rPr>
          <w:rStyle w:val="FontStyle58"/>
          <w:b w:val="0"/>
          <w:sz w:val="26"/>
          <w:szCs w:val="26"/>
        </w:rPr>
      </w:pPr>
      <w:r w:rsidRPr="00CB13BF">
        <w:rPr>
          <w:rStyle w:val="FontStyle58"/>
          <w:sz w:val="26"/>
          <w:szCs w:val="26"/>
        </w:rPr>
        <w:t xml:space="preserve">по учебнику </w:t>
      </w:r>
      <w:proofErr w:type="spellStart"/>
      <w:r w:rsidRPr="00CB13BF">
        <w:rPr>
          <w:rStyle w:val="FontStyle58"/>
          <w:sz w:val="26"/>
          <w:szCs w:val="26"/>
        </w:rPr>
        <w:t>Быстровой</w:t>
      </w:r>
      <w:proofErr w:type="spellEnd"/>
      <w:r w:rsidRPr="00CB13BF">
        <w:rPr>
          <w:rStyle w:val="FontStyle58"/>
          <w:sz w:val="26"/>
          <w:szCs w:val="26"/>
        </w:rPr>
        <w:t xml:space="preserve"> Е.А.</w:t>
      </w:r>
      <w:r>
        <w:rPr>
          <w:rStyle w:val="FontStyle58"/>
          <w:sz w:val="26"/>
          <w:szCs w:val="26"/>
        </w:rPr>
        <w:t xml:space="preserve"> для общеобразовательных организаций. – М.: ООО «Русское слово-учебник», 2018-384с</w:t>
      </w:r>
      <w:proofErr w:type="gramStart"/>
      <w:r>
        <w:rPr>
          <w:rStyle w:val="FontStyle58"/>
          <w:sz w:val="26"/>
          <w:szCs w:val="26"/>
        </w:rPr>
        <w:t>.У</w:t>
      </w:r>
      <w:proofErr w:type="gramEnd"/>
      <w:r>
        <w:rPr>
          <w:rStyle w:val="FontStyle58"/>
          <w:sz w:val="26"/>
          <w:szCs w:val="26"/>
        </w:rPr>
        <w:t>чебник соответствует Федеральному государственному образовательному стандарту,  Примерной основной образовательной программе основного  общего образования, Концепции преподавания русского языка и литературы, входит в систему учебников «Инновационная школа».</w:t>
      </w:r>
    </w:p>
    <w:p w:rsidR="009E04C2" w:rsidRPr="00751DC0" w:rsidRDefault="009E04C2" w:rsidP="009E04C2">
      <w:pPr>
        <w:pStyle w:val="Style3"/>
        <w:widowControl/>
        <w:spacing w:line="240" w:lineRule="auto"/>
        <w:ind w:right="2"/>
        <w:jc w:val="left"/>
        <w:rPr>
          <w:rStyle w:val="FontStyle58"/>
          <w:b w:val="0"/>
        </w:rPr>
      </w:pPr>
    </w:p>
    <w:p w:rsidR="009E04C2" w:rsidRPr="00D95D0D" w:rsidRDefault="009E04C2" w:rsidP="009E04C2">
      <w:pPr>
        <w:suppressAutoHyphens/>
        <w:spacing w:after="0" w:line="240" w:lineRule="auto"/>
        <w:ind w:left="927"/>
        <w:contextualSpacing/>
        <w:jc w:val="center"/>
        <w:rPr>
          <w:rFonts w:ascii="Times New Roman" w:hAnsi="Times New Roman" w:cs="Times New Roman"/>
          <w:bCs/>
          <w:color w:val="00B050"/>
          <w:sz w:val="32"/>
          <w:szCs w:val="32"/>
        </w:rPr>
      </w:pPr>
      <w:r w:rsidRPr="00D95D0D">
        <w:rPr>
          <w:rFonts w:ascii="Times New Roman" w:hAnsi="Times New Roman" w:cs="Times New Roman"/>
          <w:bCs/>
          <w:color w:val="00B050"/>
          <w:sz w:val="32"/>
          <w:szCs w:val="32"/>
        </w:rPr>
        <w:t>Планируемые результаты освоения учебного предмета.</w:t>
      </w:r>
    </w:p>
    <w:p w:rsidR="009E04C2" w:rsidRPr="000E44AA" w:rsidRDefault="009E04C2" w:rsidP="009E04C2">
      <w:pPr>
        <w:rPr>
          <w:rFonts w:ascii="Times New Roman" w:hAnsi="Times New Roman" w:cs="Times New Roman"/>
          <w:sz w:val="24"/>
          <w:szCs w:val="24"/>
        </w:rPr>
      </w:pPr>
      <w:r w:rsidRPr="00133BA3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0E44AA">
        <w:rPr>
          <w:rFonts w:ascii="Times New Roman" w:hAnsi="Times New Roman" w:cs="Times New Roman"/>
          <w:sz w:val="24"/>
          <w:szCs w:val="24"/>
        </w:rPr>
        <w:t xml:space="preserve"> результаты освоения выпускниками основной школы программы по русскому языку: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 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 3) достаточный объём словарного запаса и усвоенных грамматических сре</w:t>
      </w:r>
      <w:proofErr w:type="gramStart"/>
      <w:r w:rsidRPr="004B0F74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4B0F74">
        <w:rPr>
          <w:rFonts w:ascii="Times New Roman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B0F7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B0F74">
        <w:rPr>
          <w:rFonts w:ascii="Times New Roman" w:hAnsi="Times New Roman" w:cs="Times New Roman"/>
          <w:sz w:val="24"/>
          <w:szCs w:val="24"/>
        </w:rPr>
        <w:t xml:space="preserve"> результаты освоения выпускниками основной школы программы по русскому языку: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 1) владение всеми видами речевой деятельности: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B0F7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B0F74">
        <w:rPr>
          <w:rFonts w:ascii="Times New Roman" w:hAnsi="Times New Roman" w:cs="Times New Roman"/>
          <w:sz w:val="24"/>
          <w:szCs w:val="24"/>
        </w:rPr>
        <w:t xml:space="preserve"> и чтение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 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 • владение разными видами чтения (поисковым, просмотровым, ознакомительным, изучающим) текстов разных стилей и жанров;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 • адекватное восприятие на слух текстов разных стилей и жанров; владение разными видами </w:t>
      </w:r>
      <w:proofErr w:type="spellStart"/>
      <w:r w:rsidRPr="004B0F74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B0F74">
        <w:rPr>
          <w:rFonts w:ascii="Times New Roman" w:hAnsi="Times New Roman" w:cs="Times New Roman"/>
          <w:sz w:val="24"/>
          <w:szCs w:val="24"/>
        </w:rPr>
        <w:t xml:space="preserve"> (выборочным, ознакомительным, детальным);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 говорение и письмо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  • 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окружающей действительности, к </w:t>
      </w:r>
      <w:proofErr w:type="gramStart"/>
      <w:r w:rsidRPr="004B0F74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4B0F74">
        <w:rPr>
          <w:rFonts w:ascii="Times New Roman" w:hAnsi="Times New Roman" w:cs="Times New Roman"/>
          <w:sz w:val="24"/>
          <w:szCs w:val="24"/>
        </w:rPr>
        <w:t>,  услышанному, увиденному;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B0F74">
        <w:rPr>
          <w:rFonts w:ascii="Times New Roman" w:hAnsi="Times New Roman" w:cs="Times New Roman"/>
          <w:sz w:val="24"/>
          <w:szCs w:val="24"/>
        </w:rPr>
        <w:t>• владение  различными  видами монолога  (повествование, описание, рассуждение;  сочетание разных видов монолога) и диалога (этикетный, диалог-расспрос, диалог-побуждение, диалог — обмен мнениями и др.;  сочетание  разных  видов диалога);</w:t>
      </w:r>
      <w:proofErr w:type="gramEnd"/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 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 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lastRenderedPageBreak/>
        <w:t xml:space="preserve"> 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 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</w:t>
      </w:r>
      <w:proofErr w:type="gramStart"/>
      <w:r w:rsidRPr="004B0F74">
        <w:rPr>
          <w:rFonts w:ascii="Times New Roman" w:hAnsi="Times New Roman" w:cs="Times New Roman"/>
          <w:sz w:val="24"/>
          <w:szCs w:val="24"/>
        </w:rPr>
        <w:t xml:space="preserve">приме </w:t>
      </w:r>
      <w:proofErr w:type="spellStart"/>
      <w:r w:rsidRPr="004B0F74">
        <w:rPr>
          <w:rFonts w:ascii="Times New Roman" w:hAnsi="Times New Roman" w:cs="Times New Roman"/>
          <w:sz w:val="24"/>
          <w:szCs w:val="24"/>
        </w:rPr>
        <w:t>нение</w:t>
      </w:r>
      <w:proofErr w:type="spellEnd"/>
      <w:proofErr w:type="gramEnd"/>
      <w:r w:rsidRPr="004B0F74">
        <w:rPr>
          <w:rFonts w:ascii="Times New Roman" w:hAnsi="Times New Roman" w:cs="Times New Roman"/>
          <w:sz w:val="24"/>
          <w:szCs w:val="24"/>
        </w:rPr>
        <w:t xml:space="preserve"> полученных знаний, умений и навыков для анализа языковых явлений на </w:t>
      </w:r>
      <w:proofErr w:type="spellStart"/>
      <w:r w:rsidRPr="004B0F74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4B0F74">
        <w:rPr>
          <w:rFonts w:ascii="Times New Roman" w:hAnsi="Times New Roman" w:cs="Times New Roman"/>
          <w:sz w:val="24"/>
          <w:szCs w:val="24"/>
        </w:rPr>
        <w:t xml:space="preserve"> уровне (на уроках иностранного языка, литературы и др.);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3)  </w:t>
      </w:r>
      <w:proofErr w:type="spellStart"/>
      <w:proofErr w:type="gramStart"/>
      <w:r w:rsidRPr="004B0F74">
        <w:rPr>
          <w:rFonts w:ascii="Times New Roman" w:hAnsi="Times New Roman" w:cs="Times New Roman"/>
          <w:sz w:val="24"/>
          <w:szCs w:val="24"/>
        </w:rPr>
        <w:t>коммуникативно</w:t>
      </w:r>
      <w:proofErr w:type="spellEnd"/>
      <w:r w:rsidRPr="004B0F74">
        <w:rPr>
          <w:rFonts w:ascii="Times New Roman" w:hAnsi="Times New Roman" w:cs="Times New Roman"/>
          <w:sz w:val="24"/>
          <w:szCs w:val="24"/>
        </w:rPr>
        <w:t xml:space="preserve"> целесообразное</w:t>
      </w:r>
      <w:proofErr w:type="gramEnd"/>
      <w:r w:rsidRPr="004B0F74">
        <w:rPr>
          <w:rFonts w:ascii="Times New Roman" w:hAnsi="Times New Roman" w:cs="Times New Roman"/>
          <w:sz w:val="24"/>
          <w:szCs w:val="24"/>
        </w:rPr>
        <w:t xml:space="preserve">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Pr="004B0F74">
        <w:rPr>
          <w:rFonts w:ascii="Times New Roman" w:hAnsi="Times New Roman" w:cs="Times New Roman"/>
          <w:sz w:val="24"/>
          <w:szCs w:val="24"/>
        </w:rPr>
        <w:t>результаты освоения выпускниками основной школы программы по русскому языку:</w:t>
      </w:r>
    </w:p>
    <w:p w:rsidR="009E04C2" w:rsidRPr="004B0F74" w:rsidRDefault="009E04C2" w:rsidP="009E04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9E04C2" w:rsidRPr="004B0F74" w:rsidRDefault="009E04C2" w:rsidP="009E04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2) понимание места родного языка в системе гуманитарных наук и его роли в образовании в целом; 3) усвоение основ научных знаний о родном языке; понимание взаимосвязи его уровней и единиц; 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B0F74">
        <w:rPr>
          <w:rFonts w:ascii="Times New Roman" w:hAnsi="Times New Roman" w:cs="Times New Roman"/>
          <w:sz w:val="24"/>
          <w:szCs w:val="24"/>
        </w:rPr>
        <w:t>4) освоение базовых понятий лингвистики:  лингвистика и её основные разделы; 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4B0F74">
        <w:rPr>
          <w:rFonts w:ascii="Times New Roman" w:hAnsi="Times New Roman" w:cs="Times New Roman"/>
          <w:sz w:val="24"/>
          <w:szCs w:val="24"/>
        </w:rPr>
        <w:t xml:space="preserve"> текст, типы речи; основные единицы языка, их признаки и особенности употребления в речи; 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>;</w:t>
      </w:r>
    </w:p>
    <w:p w:rsidR="009E04C2" w:rsidRPr="004B0F74" w:rsidRDefault="009E04C2" w:rsidP="009E0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04C2" w:rsidRPr="00D95D0D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D95D0D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СОДЕРЖАНИЕ УЧЕБНОГО ПРЕДМЕТА</w:t>
      </w:r>
    </w:p>
    <w:p w:rsidR="009E04C2" w:rsidRPr="00872296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9 КЛАСС 102 часа</w:t>
      </w:r>
    </w:p>
    <w:p w:rsidR="009E04C2" w:rsidRPr="00872296" w:rsidRDefault="009E04C2" w:rsidP="009E04C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как развивающееся явление. Языковые особенности, влияющие на развитие русского языка. Формы функционирования современного русского языка. </w:t>
      </w:r>
    </w:p>
    <w:p w:rsidR="009E04C2" w:rsidRPr="00872296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1.Речь. 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Углубление знаний. Типы речи и составные части текста. Способы и средства связи предложений в тексте. </w:t>
      </w:r>
      <w:r w:rsidRPr="00872296">
        <w:rPr>
          <w:rFonts w:ascii="OpenSans" w:eastAsia="Times New Roman" w:hAnsi="OpenSans" w:cs="Times New Roman"/>
          <w:sz w:val="24"/>
          <w:szCs w:val="24"/>
          <w:lang w:eastAsia="ru-RU"/>
        </w:rPr>
        <w:t>Синтаксические средства связи предложений в тексте.</w:t>
      </w: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Изобразительно-выразительные средства. 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 речи: научный, публицистический, официально-деловой, язык художественной литературы, разговорный язык. Культура речи и её основные аспекты. План и тезисы как виды информационной переработки текста. Конспект, реферат.  Их особенности. Основные жанры публицистического стиля: статья, эссе, интервью, выступление. Их особенности.</w:t>
      </w:r>
    </w:p>
    <w:p w:rsidR="009E04C2" w:rsidRPr="00872296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2.Повторение </w:t>
      </w:r>
      <w:proofErr w:type="gramStart"/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изученного</w:t>
      </w:r>
      <w:proofErr w:type="gramEnd"/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5—8 классах. </w:t>
      </w:r>
    </w:p>
    <w:p w:rsidR="009E04C2" w:rsidRPr="00872296" w:rsidRDefault="009E04C2" w:rsidP="009E04C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Систематизация сведений о фонетике, </w:t>
      </w:r>
      <w:proofErr w:type="spellStart"/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морфологии и орфографии. Проверяем себя. Комплексный анализ текста.</w:t>
      </w:r>
    </w:p>
    <w:p w:rsidR="009E04C2" w:rsidRPr="00872296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3.Синтаксис и пунктуация. </w:t>
      </w:r>
    </w:p>
    <w:p w:rsidR="009E04C2" w:rsidRPr="00872296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3.1.Сложное предложение. 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Сложное предложение и его виды. Смысловое, структурное и интонационное единство частей сложного предложения. Основные средства синтаксической связи между частями сложного предложения: интонация, союзы, самостоятельные части речи (союзные слова). Бессоюзные и союзные (сложносочиненные и сложноподчиненные) предложения. Знаки препинания в сложном предложении. Правила пунктуации, связанные с постановкой знаков препинания в сложном предложении.</w:t>
      </w:r>
    </w:p>
    <w:p w:rsidR="009E04C2" w:rsidRPr="00872296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3.2.Сложносочиненное предложение.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Предикативные части сложносочинённого предложения. Средства связи частей сложносочиненного предложения. Смысловая связь между частями сложносочиненного предложения. Интонационные особенности сложносочиненных предложений с разными типами смысловых отношений между частями.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сложносочиненных предложений. Знаки препинания в сложносочинённом предложении.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речи. Употребление сложносочинённых предложений в речи.</w:t>
      </w:r>
    </w:p>
    <w:p w:rsidR="009E04C2" w:rsidRPr="00872296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3.3.Сложноподчиненное предложение. 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Сложноподчиненное предложение, предикативные части сложноподчинённого предложения, его строение. Главная и придаточная части предложения. Средства связи частей сложноподчиненного предложения: интонация, подчинительные союзы, союзные слова, указательные слова. Различия подчинительных союзов и союзных слов.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сложноподчиненных предложений по характеру смысловых отношений между главной и придаточной частями, по структуре, синтаксическим средствам связи. Три вида сложноподчинённых предложений по значению и </w:t>
      </w:r>
      <w:proofErr w:type="spellStart"/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строению</w:t>
      </w:r>
      <w:proofErr w:type="gramStart"/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ложноподчиненные</w:t>
      </w:r>
      <w:proofErr w:type="spellEnd"/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с придаточной частью определительной, изъяснительной и обстоятельственной (времени, места, образа действия, меры и степени, сравнения, условия, уступки, причины, следствия, цели). Сложноподчиненные предложения с несколькими придаточными. Однородное, неоднородное  и последовательное подчинение придаточных частей.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речи. Употребление сложноподчинённых предложений в речи.</w:t>
      </w:r>
    </w:p>
    <w:p w:rsidR="009E04C2" w:rsidRPr="00872296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3.4.Бессоюзное сложное предложение. 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Смысловые отношения между частями бессоюзного сложного предложения, интонационное и пунктуационное выражение этих отношений. Виды бессоюзных сложных предложений. Знаки препинания в бессоюзном сложном предложении. Культура речи. Употребление бессоюзных сложных предложений в речи.</w:t>
      </w:r>
    </w:p>
    <w:p w:rsidR="009E04C2" w:rsidRPr="00872296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3.5.Сложное предложение с разными видами</w:t>
      </w:r>
    </w:p>
    <w:p w:rsidR="009E04C2" w:rsidRPr="00872296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союзной и бессоюзной связи. 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сложных предложений с разными видами связи: сочинением и подчинением; сочинением и бессоюзием; сочинением, подчинением и бессоюзием; подчинением и бессоюзием. Знаки препинания в сложном предложении с разными видами связи. Культура речи. Употребление сложных предложений с разными видами связи в речи.</w:t>
      </w:r>
    </w:p>
    <w:p w:rsidR="009E04C2" w:rsidRPr="00872296" w:rsidRDefault="009E04C2" w:rsidP="009E04C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3.6.Чужая речь и способы ее передачи. 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Синтаксические конструкции с чужой речью. Способы передачи чужой речи: прямая и косвенная речь. Синонимия предложений с прямой и косвенной речью. </w:t>
      </w:r>
    </w:p>
    <w:p w:rsidR="009E04C2" w:rsidRPr="00872296" w:rsidRDefault="009E04C2" w:rsidP="009E0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Диалог. Цитирование. Оформление цитат на письме.</w:t>
      </w:r>
    </w:p>
    <w:p w:rsidR="009E04C2" w:rsidRPr="00872296" w:rsidRDefault="009E04C2" w:rsidP="009E0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4.Подведение итогов. </w:t>
      </w:r>
    </w:p>
    <w:p w:rsidR="009E04C2" w:rsidRPr="00872296" w:rsidRDefault="009E04C2" w:rsidP="009E04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4C2" w:rsidRPr="00FD233B" w:rsidRDefault="009E04C2" w:rsidP="009E0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04C2" w:rsidRPr="00FD233B" w:rsidRDefault="009E04C2" w:rsidP="009E04C2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D233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Тематический план</w:t>
      </w:r>
    </w:p>
    <w:tbl>
      <w:tblPr>
        <w:tblStyle w:val="af"/>
        <w:tblW w:w="0" w:type="auto"/>
        <w:tblLook w:val="04A0"/>
      </w:tblPr>
      <w:tblGrid>
        <w:gridCol w:w="1572"/>
        <w:gridCol w:w="6402"/>
        <w:gridCol w:w="2022"/>
      </w:tblGrid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b/>
                <w:sz w:val="28"/>
                <w:szCs w:val="24"/>
              </w:rPr>
              <w:t>№  урока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b/>
                <w:sz w:val="28"/>
                <w:szCs w:val="24"/>
              </w:rPr>
              <w:t>Разделы и темы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b/>
                <w:sz w:val="28"/>
                <w:szCs w:val="24"/>
              </w:rPr>
              <w:t>Количество часов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Язык как развивающееся явление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Языковые особенности, влияющие на развитие русского языка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Формы функционирования современного русского языка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Входная диагностическая работа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0682" w:type="dxa"/>
            <w:gridSpan w:val="3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Речь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OpenSans" w:eastAsia="Times New Roman" w:hAnsi="OpenSans" w:cs="Times New Roman"/>
                <w:sz w:val="26"/>
                <w:szCs w:val="24"/>
                <w:lang w:eastAsia="ru-RU"/>
              </w:rPr>
              <w:t>Текст. Типы речи. Сочетание разных типов речи в тексте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rPr>
          <w:trHeight w:val="525"/>
        </w:trPr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OpenSans" w:eastAsia="Times New Roman" w:hAnsi="OpenSans" w:cs="Times New Roman"/>
                <w:sz w:val="26"/>
                <w:szCs w:val="24"/>
                <w:lang w:eastAsia="ru-RU"/>
              </w:rPr>
              <w:t xml:space="preserve">Способы и средства связи предложений в тексте </w:t>
            </w: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(лексические, морфологические, синтаксические).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rPr>
          <w:trHeight w:val="309"/>
        </w:trPr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Типы речи и составные части текста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rPr>
          <w:trHeight w:val="240"/>
        </w:trPr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OpenSans" w:eastAsia="Times New Roman" w:hAnsi="OpenSans" w:cs="Times New Roman"/>
                <w:sz w:val="26"/>
                <w:szCs w:val="24"/>
                <w:lang w:eastAsia="ru-RU"/>
              </w:rPr>
            </w:pPr>
            <w:r w:rsidRPr="00FD233B">
              <w:rPr>
                <w:rFonts w:ascii="OpenSans" w:eastAsia="Times New Roman" w:hAnsi="OpenSans" w:cs="Times New Roman"/>
                <w:sz w:val="26"/>
                <w:szCs w:val="24"/>
                <w:lang w:eastAsia="ru-RU"/>
              </w:rPr>
              <w:t>Синтаксические средства связи предложений в тексте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Сжатое изложение текста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11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Стили речи: книжные стили и разговорная речь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12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Стили речи: книжные стили и разговорная речь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13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Стили речи: книжные стили и разговорная речь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14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Культура речи и её основные аспекты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15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16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План текста. Типы плана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17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Тезис. Типы тезисов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18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Конспект как жанр научного стиля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19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Реферат как жанр научного стиля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Статья, эссе. Статья как жанр публицистического и научного стиля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21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Эссе – жанр публицистического стиля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22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Эссе – жанр публицистического стиля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23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Р.р. Сочинение в жанре эссе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24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Интервью, его особенности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25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Выступление, его особенности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26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Композиционные части выступления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27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Проверяем себя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28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Сочинение - рассуждение на высказывание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0682" w:type="dxa"/>
            <w:gridSpan w:val="3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Повторение </w:t>
            </w:r>
            <w:proofErr w:type="gramStart"/>
            <w:r w:rsidRPr="00FD233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изученного</w:t>
            </w:r>
            <w:proofErr w:type="gramEnd"/>
            <w:r w:rsidRPr="00FD233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в 5 – 8 классах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29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Систематизация сведений о фонетике, </w:t>
            </w:r>
            <w:proofErr w:type="spellStart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морфемике</w:t>
            </w:r>
            <w:proofErr w:type="spellEnd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морфологии и орфографии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30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Систематизация сведений о фонетике, </w:t>
            </w:r>
            <w:proofErr w:type="spellStart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морфемике</w:t>
            </w:r>
            <w:proofErr w:type="spellEnd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морфологии и орфографии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31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Проверяем себя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32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33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Р.р. Сочинение на лингвистическую тему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0682" w:type="dxa"/>
            <w:gridSpan w:val="3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Синтаксис и пунктуация</w:t>
            </w:r>
          </w:p>
        </w:tc>
      </w:tr>
      <w:tr w:rsidR="009E04C2" w:rsidRPr="00FD233B" w:rsidTr="00872296">
        <w:tc>
          <w:tcPr>
            <w:tcW w:w="10682" w:type="dxa"/>
            <w:gridSpan w:val="3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Сложное предложение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34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Что такое сложное предложение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35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Знаки препинания в сложных предложениях. Знаки препинания по их функциям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36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Виды сложных предложений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37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Проверяем себя. Анализируем текст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38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Сочинение – рассуждение на объяснение выделенного фрагмента текста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0682" w:type="dxa"/>
            <w:gridSpan w:val="3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Сложносочинённое предложение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39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Что такое сложносочинённое предложение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40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Смысловая связь между частями сложносочинённого предложения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41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Синтаксический разбор сложносочинённого предложения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42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Знаки препинания в сложносочинённом предложении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43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Знаки препинания в сложносочинённом предложении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44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Знаки препинания в сложносочинённом предложении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45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Контрольный диктант по теме «Сложносочинённое предложение»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46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Сочинение – рассуждение на морально – этическую тему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47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Культура речи. Употребление сложносочинённых предложений в речи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48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Проверяем себя. Анализируем текст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945" w:type="dxa"/>
          </w:tcPr>
          <w:p w:rsidR="009E04C2" w:rsidRPr="00FD233B" w:rsidRDefault="009E04C2" w:rsidP="0087229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Сложноподчинённое предложение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49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Что такое сложноподчинённое предложение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50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Средства связи частей сложноподчинённого предложения.</w:t>
            </w:r>
            <w:r w:rsidR="00534F2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gramStart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proofErr w:type="gramEnd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оль указательных слов в сложноподчинённом предложении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51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Способы изображения схем сложноподчинённого предложения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52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Место придаточного предложения по отношению к главному. Знаки препинания в СПП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53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Знаки препинания в СПП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54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Виды сложноподчинённых предложений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55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Синтаксический разбор сложноподчинённого предложения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56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Р.р. Сочинение-рассуждение по объяснению  смысла выделенных предложений текста 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57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СПП с придаточным определительным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58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СПП с придаточным определительным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59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Сочинение – описание по картине  (упр.165)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60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СПП с придаточным изъяснительным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61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СПП с придаточным изъяснительным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62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СПП с придаточными обстоятельственными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63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СПП с </w:t>
            </w:r>
            <w:proofErr w:type="gramStart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придаточными</w:t>
            </w:r>
            <w:proofErr w:type="gramEnd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времени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64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СПП с </w:t>
            </w:r>
            <w:proofErr w:type="gramStart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придаточными</w:t>
            </w:r>
            <w:proofErr w:type="gramEnd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времени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rPr>
          <w:trHeight w:val="404"/>
        </w:trPr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65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Контрольное сжатое изложение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66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СПП с </w:t>
            </w:r>
            <w:proofErr w:type="gramStart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придаточными</w:t>
            </w:r>
            <w:proofErr w:type="gramEnd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места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67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СПП с </w:t>
            </w:r>
            <w:proofErr w:type="gramStart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придаточными</w:t>
            </w:r>
            <w:proofErr w:type="gramEnd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образа действия, меры и степени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68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СПП с </w:t>
            </w:r>
            <w:proofErr w:type="gramStart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придаточными</w:t>
            </w:r>
            <w:proofErr w:type="gramEnd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сравнения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69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OpenSans" w:eastAsia="Times New Roman" w:hAnsi="OpenSans" w:cs="Times New Roman"/>
                <w:sz w:val="26"/>
                <w:szCs w:val="24"/>
                <w:lang w:eastAsia="ru-RU"/>
              </w:rPr>
              <w:t xml:space="preserve">СПП с </w:t>
            </w:r>
            <w:proofErr w:type="gramStart"/>
            <w:r w:rsidRPr="00FD233B">
              <w:rPr>
                <w:rFonts w:ascii="OpenSans" w:eastAsia="Times New Roman" w:hAnsi="OpenSans" w:cs="Times New Roman"/>
                <w:sz w:val="26"/>
                <w:szCs w:val="24"/>
                <w:lang w:eastAsia="ru-RU"/>
              </w:rPr>
              <w:t>придаточными</w:t>
            </w:r>
            <w:proofErr w:type="gramEnd"/>
            <w:r w:rsidRPr="00FD233B">
              <w:rPr>
                <w:rFonts w:ascii="OpenSans" w:eastAsia="Times New Roman" w:hAnsi="OpenSans" w:cs="Times New Roman"/>
                <w:sz w:val="26"/>
                <w:szCs w:val="24"/>
                <w:lang w:eastAsia="ru-RU"/>
              </w:rPr>
              <w:t xml:space="preserve"> цели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70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OpenSans" w:eastAsia="Times New Roman" w:hAnsi="OpenSans" w:cs="Times New Roman"/>
                <w:sz w:val="26"/>
                <w:szCs w:val="24"/>
                <w:lang w:eastAsia="ru-RU"/>
              </w:rPr>
              <w:t xml:space="preserve">СПП с </w:t>
            </w:r>
            <w:proofErr w:type="gramStart"/>
            <w:r w:rsidRPr="00FD233B">
              <w:rPr>
                <w:rFonts w:ascii="OpenSans" w:eastAsia="Times New Roman" w:hAnsi="OpenSans" w:cs="Times New Roman"/>
                <w:sz w:val="26"/>
                <w:szCs w:val="24"/>
                <w:lang w:eastAsia="ru-RU"/>
              </w:rPr>
              <w:t>придаточными</w:t>
            </w:r>
            <w:proofErr w:type="gramEnd"/>
            <w:r w:rsidRPr="00FD233B">
              <w:rPr>
                <w:rFonts w:ascii="OpenSans" w:eastAsia="Times New Roman" w:hAnsi="OpenSans" w:cs="Times New Roman"/>
                <w:sz w:val="26"/>
                <w:szCs w:val="24"/>
                <w:lang w:eastAsia="ru-RU"/>
              </w:rPr>
              <w:t xml:space="preserve"> причины и следствия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71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СПП с </w:t>
            </w:r>
            <w:proofErr w:type="gramStart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придаточными</w:t>
            </w:r>
            <w:proofErr w:type="gramEnd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условия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72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СПП с </w:t>
            </w:r>
            <w:proofErr w:type="gramStart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придаточными</w:t>
            </w:r>
            <w:proofErr w:type="gramEnd"/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уступки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73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Проверяем себя. Анализируем текст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rPr>
          <w:trHeight w:val="668"/>
        </w:trPr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74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Контрольный диктант по теме «Сложноподчинённое предложение»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75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Сложноподчинённые предложения с несколькими придаточными, знаки препинания в них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76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Сложноподчинённые предложения с несколькими придаточными, знаки препинания в них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77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Синтаксический разбор СПП с несколькими придаточными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78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Сжатое изложение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79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Культура речи. Употребление сложноподчинённых предложений в речи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0682" w:type="dxa"/>
            <w:gridSpan w:val="3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Бессоюзное сложное предложение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80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Что такое бессоюзное сложное предложение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81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Что такое бессоюзное сложное предложение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82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Знаки препинания в бессоюзном сложном предложении. Запятая и точка с запятой в бессоюзном сложном предложении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83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Двоеточие в бессоюзном сложном предложении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84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Тире в бессоюзном сложном предложении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85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Употребление бессоюзных сложных  предложений в речи 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86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Проверяем себя. Анализируем текст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87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0682" w:type="dxa"/>
            <w:gridSpan w:val="3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Сложное предложение с разными видами связи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88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89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Синтаксический разбор сложного предложения с разными видами связи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90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Культура речи. Употребление сложных предложений с разными видами связи в речи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91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Период как разновидность сложного предложения с различными видами связи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92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Сочинение на морально-этическую тему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0682" w:type="dxa"/>
            <w:gridSpan w:val="3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Чужая речь и способы её передачи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93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Предложения с прямой речью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94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Предложения с прямой речью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95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Предложения с косвенной речью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96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Предложения с косвенной речью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97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OpenSans" w:eastAsia="Times New Roman" w:hAnsi="OpenSans" w:cs="Times New Roman"/>
                <w:sz w:val="26"/>
                <w:szCs w:val="24"/>
                <w:lang w:eastAsia="ru-RU"/>
              </w:rPr>
              <w:t>Диалог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98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Цитирование. Оформление цитат на письме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99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Цитирование. Оформление цитат на письме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 xml:space="preserve">100 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101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Подведение итогов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9E04C2" w:rsidRPr="00FD233B" w:rsidTr="00872296">
        <w:tc>
          <w:tcPr>
            <w:tcW w:w="1668" w:type="dxa"/>
          </w:tcPr>
          <w:p w:rsidR="009E04C2" w:rsidRPr="00FD233B" w:rsidRDefault="009E04C2" w:rsidP="00872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102</w:t>
            </w:r>
          </w:p>
        </w:tc>
        <w:tc>
          <w:tcPr>
            <w:tcW w:w="6945" w:type="dxa"/>
          </w:tcPr>
          <w:p w:rsidR="009E04C2" w:rsidRPr="00FD233B" w:rsidRDefault="009E04C2" w:rsidP="00872296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233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Резервный час</w:t>
            </w:r>
          </w:p>
        </w:tc>
        <w:tc>
          <w:tcPr>
            <w:tcW w:w="2069" w:type="dxa"/>
          </w:tcPr>
          <w:p w:rsidR="009E04C2" w:rsidRPr="00FD233B" w:rsidRDefault="009E04C2" w:rsidP="00872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233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</w:tbl>
    <w:p w:rsidR="009E04C2" w:rsidRDefault="009E04C2" w:rsidP="00E85A57">
      <w:pPr>
        <w:shd w:val="clear" w:color="auto" w:fill="FFFFFF"/>
        <w:spacing w:line="322" w:lineRule="exact"/>
        <w:ind w:firstLine="567"/>
        <w:jc w:val="center"/>
        <w:rPr>
          <w:b/>
          <w:bCs/>
          <w:spacing w:val="-1"/>
          <w:sz w:val="28"/>
          <w:szCs w:val="28"/>
        </w:rPr>
      </w:pPr>
    </w:p>
    <w:p w:rsidR="009E04C2" w:rsidRDefault="009E04C2" w:rsidP="00E85A57">
      <w:pPr>
        <w:shd w:val="clear" w:color="auto" w:fill="FFFFFF"/>
        <w:spacing w:line="322" w:lineRule="exact"/>
        <w:ind w:firstLine="567"/>
        <w:jc w:val="center"/>
        <w:rPr>
          <w:b/>
          <w:bCs/>
          <w:spacing w:val="-1"/>
          <w:sz w:val="28"/>
          <w:szCs w:val="28"/>
        </w:rPr>
      </w:pPr>
    </w:p>
    <w:p w:rsidR="009E04C2" w:rsidRDefault="009E04C2" w:rsidP="00E85A57">
      <w:pPr>
        <w:shd w:val="clear" w:color="auto" w:fill="FFFFFF"/>
        <w:spacing w:line="322" w:lineRule="exact"/>
        <w:ind w:firstLine="567"/>
        <w:jc w:val="center"/>
        <w:rPr>
          <w:b/>
          <w:bCs/>
          <w:spacing w:val="-1"/>
          <w:sz w:val="28"/>
          <w:szCs w:val="28"/>
        </w:rPr>
      </w:pPr>
    </w:p>
    <w:p w:rsidR="009E04C2" w:rsidRDefault="009E04C2" w:rsidP="00E85A57">
      <w:pPr>
        <w:shd w:val="clear" w:color="auto" w:fill="FFFFFF"/>
        <w:spacing w:line="322" w:lineRule="exact"/>
        <w:ind w:firstLine="567"/>
        <w:jc w:val="center"/>
        <w:rPr>
          <w:b/>
          <w:bCs/>
          <w:spacing w:val="-1"/>
          <w:sz w:val="28"/>
          <w:szCs w:val="28"/>
        </w:rPr>
      </w:pPr>
    </w:p>
    <w:p w:rsidR="00872296" w:rsidRDefault="009E04C2" w:rsidP="009E04C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</w:p>
    <w:p w:rsidR="00872296" w:rsidRDefault="00872296" w:rsidP="009E04C2">
      <w:pPr>
        <w:rPr>
          <w:rFonts w:ascii="Times New Roman" w:hAnsi="Times New Roman"/>
          <w:b/>
          <w:sz w:val="24"/>
          <w:szCs w:val="24"/>
        </w:rPr>
      </w:pPr>
    </w:p>
    <w:p w:rsidR="00872296" w:rsidRDefault="00872296" w:rsidP="009E04C2">
      <w:pPr>
        <w:rPr>
          <w:rFonts w:ascii="Times New Roman" w:hAnsi="Times New Roman"/>
          <w:b/>
          <w:sz w:val="24"/>
          <w:szCs w:val="24"/>
        </w:rPr>
      </w:pPr>
    </w:p>
    <w:p w:rsidR="00872296" w:rsidRDefault="00872296" w:rsidP="009E04C2">
      <w:pPr>
        <w:rPr>
          <w:rFonts w:ascii="Times New Roman" w:hAnsi="Times New Roman"/>
          <w:b/>
          <w:sz w:val="24"/>
          <w:szCs w:val="24"/>
        </w:rPr>
      </w:pPr>
    </w:p>
    <w:p w:rsidR="00872296" w:rsidRDefault="00872296" w:rsidP="009E04C2">
      <w:pPr>
        <w:rPr>
          <w:rFonts w:ascii="Times New Roman" w:hAnsi="Times New Roman"/>
          <w:b/>
          <w:sz w:val="24"/>
          <w:szCs w:val="24"/>
        </w:rPr>
      </w:pPr>
    </w:p>
    <w:p w:rsidR="00872296" w:rsidRDefault="00872296" w:rsidP="009E04C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356AF3" w:rsidRDefault="009E04C2" w:rsidP="009E04C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56AF3" w:rsidRDefault="00356AF3" w:rsidP="009E04C2">
      <w:pPr>
        <w:rPr>
          <w:rFonts w:ascii="Times New Roman" w:hAnsi="Times New Roman"/>
          <w:b/>
          <w:sz w:val="24"/>
          <w:szCs w:val="24"/>
        </w:rPr>
      </w:pPr>
    </w:p>
    <w:p w:rsidR="00D95D0D" w:rsidRDefault="00356AF3" w:rsidP="009E04C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D95D0D" w:rsidRDefault="00D95D0D" w:rsidP="009E04C2">
      <w:pPr>
        <w:rPr>
          <w:rFonts w:ascii="Times New Roman" w:hAnsi="Times New Roman"/>
          <w:b/>
          <w:sz w:val="24"/>
          <w:szCs w:val="24"/>
        </w:rPr>
      </w:pPr>
    </w:p>
    <w:p w:rsidR="00D95D0D" w:rsidRDefault="00D95D0D" w:rsidP="009E04C2">
      <w:pPr>
        <w:rPr>
          <w:rFonts w:ascii="Times New Roman" w:hAnsi="Times New Roman"/>
          <w:b/>
          <w:sz w:val="24"/>
          <w:szCs w:val="24"/>
        </w:rPr>
      </w:pPr>
    </w:p>
    <w:p w:rsidR="00D95D0D" w:rsidRDefault="00D95D0D" w:rsidP="009E04C2">
      <w:pPr>
        <w:rPr>
          <w:rFonts w:ascii="Times New Roman" w:hAnsi="Times New Roman"/>
          <w:b/>
          <w:sz w:val="24"/>
          <w:szCs w:val="24"/>
        </w:rPr>
      </w:pPr>
    </w:p>
    <w:p w:rsidR="00D95D0D" w:rsidRDefault="00D95D0D" w:rsidP="009E04C2">
      <w:pPr>
        <w:rPr>
          <w:rFonts w:ascii="Times New Roman" w:hAnsi="Times New Roman"/>
          <w:b/>
          <w:sz w:val="24"/>
          <w:szCs w:val="24"/>
        </w:rPr>
      </w:pPr>
    </w:p>
    <w:p w:rsidR="00D95D0D" w:rsidRDefault="00D95D0D" w:rsidP="009E04C2">
      <w:pPr>
        <w:rPr>
          <w:rFonts w:ascii="Times New Roman" w:hAnsi="Times New Roman"/>
          <w:b/>
          <w:sz w:val="24"/>
          <w:szCs w:val="24"/>
        </w:rPr>
      </w:pPr>
    </w:p>
    <w:p w:rsidR="00D95D0D" w:rsidRDefault="00D95D0D" w:rsidP="009E04C2">
      <w:pPr>
        <w:rPr>
          <w:rFonts w:ascii="Times New Roman" w:hAnsi="Times New Roman"/>
          <w:b/>
          <w:sz w:val="24"/>
          <w:szCs w:val="24"/>
        </w:rPr>
      </w:pPr>
    </w:p>
    <w:p w:rsidR="00CF23CD" w:rsidRDefault="00356AF3" w:rsidP="009E04C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872296">
        <w:rPr>
          <w:rFonts w:ascii="Times New Roman" w:hAnsi="Times New Roman"/>
          <w:b/>
          <w:sz w:val="24"/>
          <w:szCs w:val="24"/>
        </w:rPr>
        <w:t xml:space="preserve"> </w:t>
      </w:r>
      <w:r w:rsidR="009E04C2">
        <w:rPr>
          <w:rFonts w:ascii="Times New Roman" w:hAnsi="Times New Roman"/>
          <w:b/>
          <w:sz w:val="24"/>
          <w:szCs w:val="24"/>
        </w:rPr>
        <w:t xml:space="preserve"> </w:t>
      </w:r>
    </w:p>
    <w:p w:rsidR="00534F29" w:rsidRDefault="007E2B22" w:rsidP="007E2B22">
      <w:pPr>
        <w:tabs>
          <w:tab w:val="left" w:pos="765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9E04C2" w:rsidRPr="00356AF3" w:rsidRDefault="00534F29" w:rsidP="007E2B22">
      <w:pPr>
        <w:tabs>
          <w:tab w:val="left" w:pos="765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</w:t>
      </w:r>
      <w:r w:rsidR="007E2B22">
        <w:rPr>
          <w:rFonts w:ascii="Times New Roman" w:hAnsi="Times New Roman"/>
          <w:b/>
          <w:sz w:val="24"/>
          <w:szCs w:val="24"/>
        </w:rPr>
        <w:t xml:space="preserve">  </w:t>
      </w:r>
      <w:r w:rsidR="009E04C2"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Муниципальное бюджетное общеобразовательное учреждение</w:t>
      </w: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</w:t>
      </w: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«</w:t>
      </w:r>
      <w:proofErr w:type="spellStart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средняя общеобразовательная школа»</w:t>
      </w: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«Согласовано»                                                                          «Утверждено»</w:t>
      </w: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Зам</w:t>
      </w:r>
      <w:proofErr w:type="gram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.д</w:t>
      </w:r>
      <w:proofErr w:type="gram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иректора по УВР                                              Директор МБОУ «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_______________Ибрагимов</w:t>
      </w:r>
      <w:proofErr w:type="spellEnd"/>
      <w:r w:rsidR="007935A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Р.Г.                  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_________________Гасаналиев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И.Г.</w:t>
      </w: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от «    »  _____         2020г.                                        Приказ от    «    »  _____         2020г.                                                           </w:t>
      </w: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E04C2" w:rsidRDefault="009E04C2" w:rsidP="007E2B22">
      <w:pPr>
        <w:tabs>
          <w:tab w:val="left" w:pos="7655"/>
        </w:tabs>
        <w:jc w:val="both"/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E04C2" w:rsidRPr="00E715BC" w:rsidRDefault="009E04C2" w:rsidP="007E2B22">
      <w:pPr>
        <w:tabs>
          <w:tab w:val="left" w:pos="7655"/>
        </w:tabs>
        <w:ind w:left="-142" w:hanging="284"/>
        <w:rPr>
          <w:rFonts w:ascii="Arial" w:hAnsi="Arial" w:cs="Arial"/>
          <w:color w:val="002060"/>
          <w:sz w:val="9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Рабочая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>программа</w:t>
      </w:r>
    </w:p>
    <w:p w:rsidR="009E04C2" w:rsidRPr="00E715BC" w:rsidRDefault="00872296" w:rsidP="007E2B22">
      <w:pPr>
        <w:tabs>
          <w:tab w:val="left" w:pos="7655"/>
        </w:tabs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</w:t>
      </w:r>
      <w:r w:rsidR="007E2B22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</w:t>
      </w:r>
      <w:r w:rsidR="009E04C2">
        <w:rPr>
          <w:rFonts w:ascii="Arial" w:hAnsi="Arial" w:cs="Arial"/>
          <w:color w:val="002060"/>
          <w:sz w:val="56"/>
          <w:szCs w:val="27"/>
          <w:shd w:val="clear" w:color="auto" w:fill="FFFFFF"/>
        </w:rPr>
        <w:t>п</w:t>
      </w:r>
      <w:r w:rsidR="009E04C2"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о </w:t>
      </w:r>
      <w:r w:rsidR="009E04C2">
        <w:rPr>
          <w:rFonts w:ascii="Arial" w:hAnsi="Arial" w:cs="Arial"/>
          <w:color w:val="002060"/>
          <w:sz w:val="56"/>
          <w:szCs w:val="27"/>
          <w:shd w:val="clear" w:color="auto" w:fill="FFFFFF"/>
        </w:rPr>
        <w:t>русскому  языку</w:t>
      </w:r>
    </w:p>
    <w:p w:rsidR="009E04C2" w:rsidRPr="00E715BC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        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10 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>класс</w:t>
      </w: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</w:t>
      </w: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935AC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</w:t>
      </w:r>
    </w:p>
    <w:p w:rsidR="007935AC" w:rsidRDefault="007935AC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935AC" w:rsidRDefault="007935AC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935AC" w:rsidRDefault="007935AC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E04C2" w:rsidRDefault="007935AC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</w:t>
      </w:r>
      <w:r w:rsidR="009E04C2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Программу составила </w:t>
      </w:r>
      <w:proofErr w:type="spellStart"/>
      <w:r w:rsidR="009E04C2">
        <w:rPr>
          <w:rFonts w:ascii="Arial" w:hAnsi="Arial" w:cs="Arial"/>
          <w:color w:val="002060"/>
          <w:sz w:val="24"/>
          <w:szCs w:val="27"/>
          <w:shd w:val="clear" w:color="auto" w:fill="FFFFFF"/>
        </w:rPr>
        <w:t>Вагидова</w:t>
      </w:r>
      <w:proofErr w:type="spellEnd"/>
      <w:r w:rsidR="009E04C2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Р.М.</w:t>
      </w: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учитель  русского языка и литературы</w:t>
      </w:r>
    </w:p>
    <w:p w:rsidR="009E04C2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МБОУ «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356AF3" w:rsidRDefault="009E04C2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2020- 2021г.</w:t>
      </w:r>
    </w:p>
    <w:p w:rsidR="00356AF3" w:rsidRDefault="00356AF3" w:rsidP="007E2B22">
      <w:pPr>
        <w:tabs>
          <w:tab w:val="left" w:pos="7655"/>
        </w:tabs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CF23CD" w:rsidRDefault="00356AF3" w:rsidP="007E2B22">
      <w:pPr>
        <w:tabs>
          <w:tab w:val="left" w:pos="7655"/>
        </w:tabs>
        <w:rPr>
          <w:b/>
          <w:bCs/>
          <w:spacing w:val="-1"/>
          <w:sz w:val="24"/>
          <w:szCs w:val="28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</w:t>
      </w:r>
      <w:r w:rsidR="00872296">
        <w:rPr>
          <w:b/>
          <w:bCs/>
          <w:spacing w:val="-1"/>
          <w:sz w:val="24"/>
          <w:szCs w:val="28"/>
        </w:rPr>
        <w:t xml:space="preserve">    </w:t>
      </w:r>
    </w:p>
    <w:p w:rsidR="00CF23CD" w:rsidRDefault="00CF23CD" w:rsidP="00356AF3">
      <w:pPr>
        <w:rPr>
          <w:b/>
          <w:bCs/>
          <w:spacing w:val="-1"/>
          <w:sz w:val="24"/>
          <w:szCs w:val="28"/>
        </w:rPr>
      </w:pPr>
    </w:p>
    <w:p w:rsidR="007935AC" w:rsidRDefault="00CF23CD" w:rsidP="00356AF3">
      <w:pPr>
        <w:rPr>
          <w:b/>
          <w:bCs/>
          <w:spacing w:val="-1"/>
          <w:sz w:val="24"/>
          <w:szCs w:val="28"/>
        </w:rPr>
      </w:pPr>
      <w:r>
        <w:rPr>
          <w:b/>
          <w:bCs/>
          <w:spacing w:val="-1"/>
          <w:sz w:val="24"/>
          <w:szCs w:val="28"/>
        </w:rPr>
        <w:t xml:space="preserve">                                                        </w:t>
      </w:r>
    </w:p>
    <w:p w:rsidR="007935AC" w:rsidRDefault="007935AC" w:rsidP="00356AF3">
      <w:pPr>
        <w:rPr>
          <w:b/>
          <w:bCs/>
          <w:spacing w:val="-1"/>
          <w:sz w:val="24"/>
          <w:szCs w:val="28"/>
        </w:rPr>
      </w:pPr>
    </w:p>
    <w:p w:rsidR="00E85A57" w:rsidRPr="00CF23CD" w:rsidRDefault="007935AC" w:rsidP="00356AF3">
      <w:pPr>
        <w:rPr>
          <w:rFonts w:ascii="Arial" w:hAnsi="Arial" w:cs="Arial"/>
          <w:color w:val="00B050"/>
          <w:sz w:val="24"/>
          <w:szCs w:val="27"/>
          <w:shd w:val="clear" w:color="auto" w:fill="FFFFFF"/>
        </w:rPr>
      </w:pPr>
      <w:r>
        <w:rPr>
          <w:b/>
          <w:bCs/>
          <w:spacing w:val="-1"/>
          <w:sz w:val="24"/>
          <w:szCs w:val="28"/>
        </w:rPr>
        <w:t xml:space="preserve">                                                  </w:t>
      </w:r>
      <w:r w:rsidR="00CF23CD">
        <w:rPr>
          <w:b/>
          <w:bCs/>
          <w:spacing w:val="-1"/>
          <w:sz w:val="24"/>
          <w:szCs w:val="28"/>
        </w:rPr>
        <w:t xml:space="preserve"> </w:t>
      </w:r>
      <w:r w:rsidR="009E04C2" w:rsidRPr="00872296">
        <w:rPr>
          <w:b/>
          <w:bCs/>
          <w:spacing w:val="-1"/>
          <w:sz w:val="24"/>
          <w:szCs w:val="28"/>
        </w:rPr>
        <w:t xml:space="preserve"> </w:t>
      </w:r>
      <w:r w:rsidR="00E85A57" w:rsidRPr="00CF23CD">
        <w:rPr>
          <w:b/>
          <w:bCs/>
          <w:color w:val="00B050"/>
          <w:spacing w:val="-1"/>
          <w:sz w:val="24"/>
          <w:szCs w:val="28"/>
        </w:rPr>
        <w:t>ПОЯСНИТЕЛЬНАЯ ЗАПИСКА</w:t>
      </w:r>
    </w:p>
    <w:p w:rsidR="00E85A57" w:rsidRPr="00872296" w:rsidRDefault="00E85A57" w:rsidP="00E85A57">
      <w:pPr>
        <w:shd w:val="clear" w:color="auto" w:fill="FFFFFF"/>
        <w:spacing w:line="322" w:lineRule="exact"/>
        <w:ind w:left="142" w:right="-284" w:firstLine="567"/>
        <w:jc w:val="both"/>
        <w:rPr>
          <w:sz w:val="20"/>
        </w:rPr>
      </w:pPr>
      <w:proofErr w:type="gramStart"/>
      <w:r w:rsidRPr="00872296">
        <w:rPr>
          <w:sz w:val="24"/>
          <w:szCs w:val="28"/>
        </w:rPr>
        <w:t xml:space="preserve">Рабочая программа по русскому языку для 10 класса составлена на основе </w:t>
      </w:r>
      <w:r w:rsidRPr="00872296">
        <w:rPr>
          <w:spacing w:val="-1"/>
          <w:sz w:val="24"/>
          <w:szCs w:val="28"/>
        </w:rPr>
        <w:t xml:space="preserve">Федерального компонента государственного стандарта среднего общего образования, примерной программы среднего (полного) образования по русскому языку и учебника </w:t>
      </w:r>
      <w:r w:rsidRPr="00872296">
        <w:rPr>
          <w:sz w:val="24"/>
          <w:szCs w:val="28"/>
        </w:rPr>
        <w:t>группы авторов для 10-11 классов (</w:t>
      </w:r>
      <w:proofErr w:type="spellStart"/>
      <w:r w:rsidRPr="00872296">
        <w:rPr>
          <w:sz w:val="24"/>
          <w:szCs w:val="28"/>
        </w:rPr>
        <w:t>З.Б.Сабаткоев</w:t>
      </w:r>
      <w:proofErr w:type="spellEnd"/>
      <w:r w:rsidRPr="00872296">
        <w:rPr>
          <w:sz w:val="24"/>
          <w:szCs w:val="28"/>
        </w:rPr>
        <w:t>, М.В. Панов, Л.З.Шакирова.</w:t>
      </w:r>
      <w:proofErr w:type="gramEnd"/>
      <w:r w:rsidRPr="00872296">
        <w:rPr>
          <w:sz w:val="24"/>
          <w:szCs w:val="28"/>
        </w:rPr>
        <w:t xml:space="preserve"> </w:t>
      </w:r>
      <w:proofErr w:type="gramStart"/>
      <w:r w:rsidRPr="00872296">
        <w:rPr>
          <w:sz w:val="24"/>
          <w:szCs w:val="28"/>
        </w:rPr>
        <w:t>Москва «Просвещение» 2010 г.)</w:t>
      </w:r>
      <w:proofErr w:type="gramEnd"/>
    </w:p>
    <w:p w:rsidR="00E85A57" w:rsidRPr="00872296" w:rsidRDefault="00E85A57" w:rsidP="00E85A57">
      <w:pPr>
        <w:shd w:val="clear" w:color="auto" w:fill="FFFFFF"/>
        <w:spacing w:line="322" w:lineRule="exact"/>
        <w:ind w:left="142" w:right="-284" w:firstLine="567"/>
        <w:jc w:val="both"/>
        <w:rPr>
          <w:sz w:val="20"/>
        </w:rPr>
      </w:pPr>
      <w:r w:rsidRPr="00872296">
        <w:rPr>
          <w:spacing w:val="-1"/>
          <w:sz w:val="24"/>
          <w:szCs w:val="28"/>
        </w:rPr>
        <w:t xml:space="preserve">Программа детализирует и раскрывает содержание стандарта, определяет общую </w:t>
      </w:r>
      <w:r w:rsidRPr="00872296">
        <w:rPr>
          <w:sz w:val="24"/>
          <w:szCs w:val="28"/>
        </w:rPr>
        <w:t>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E85A57" w:rsidRPr="00872296" w:rsidRDefault="00E85A57" w:rsidP="00E85A57">
      <w:pPr>
        <w:shd w:val="clear" w:color="auto" w:fill="FFFFFF"/>
        <w:spacing w:line="322" w:lineRule="exact"/>
        <w:ind w:left="142" w:right="-284" w:firstLine="567"/>
        <w:jc w:val="both"/>
        <w:rPr>
          <w:sz w:val="20"/>
        </w:rPr>
      </w:pPr>
      <w:r w:rsidRPr="00872296">
        <w:rPr>
          <w:sz w:val="24"/>
          <w:szCs w:val="28"/>
        </w:rPr>
        <w:t xml:space="preserve">Рабочая программа по русскому языку представляет собой целостный документ, включающий разделы: пояснительную записку, требования к уровню подготовки </w:t>
      </w:r>
      <w:r w:rsidRPr="00872296">
        <w:rPr>
          <w:spacing w:val="-1"/>
          <w:sz w:val="24"/>
          <w:szCs w:val="28"/>
        </w:rPr>
        <w:t>учащихся, учебно-тематический план, содержание тем учебного курса, календарно-</w:t>
      </w:r>
      <w:r w:rsidRPr="00872296">
        <w:rPr>
          <w:sz w:val="24"/>
          <w:szCs w:val="28"/>
        </w:rPr>
        <w:t>тематическое планирование, литература и средства обучения, приложения.</w:t>
      </w:r>
    </w:p>
    <w:p w:rsidR="00E85A57" w:rsidRPr="00872296" w:rsidRDefault="00E85A57" w:rsidP="00E85A57">
      <w:pPr>
        <w:shd w:val="clear" w:color="auto" w:fill="FFFFFF"/>
        <w:spacing w:line="322" w:lineRule="exact"/>
        <w:ind w:left="142" w:right="-284" w:firstLine="567"/>
        <w:jc w:val="both"/>
        <w:rPr>
          <w:sz w:val="20"/>
        </w:rPr>
      </w:pPr>
      <w:r w:rsidRPr="00872296">
        <w:rPr>
          <w:spacing w:val="-1"/>
          <w:sz w:val="24"/>
          <w:szCs w:val="28"/>
        </w:rPr>
        <w:t xml:space="preserve">В системе школьного образования учебный предмет «Русский язык» занимает </w:t>
      </w:r>
      <w:r w:rsidRPr="00872296">
        <w:rPr>
          <w:sz w:val="24"/>
          <w:szCs w:val="28"/>
        </w:rPr>
        <w:t xml:space="preserve">особое место: является не только объектом изучения, но и средством обучения. </w:t>
      </w:r>
      <w:r w:rsidRPr="00872296">
        <w:rPr>
          <w:spacing w:val="-1"/>
          <w:sz w:val="24"/>
          <w:szCs w:val="28"/>
        </w:rPr>
        <w:t xml:space="preserve">Русский язык обеспечивает развитие интеллектуальных и творческих способностей </w:t>
      </w:r>
      <w:r w:rsidRPr="00872296">
        <w:rPr>
          <w:sz w:val="24"/>
          <w:szCs w:val="28"/>
        </w:rPr>
        <w:t xml:space="preserve">ребенка, развивает его абстрактное мышление, память и воображение, формирует </w:t>
      </w:r>
      <w:r w:rsidRPr="00872296">
        <w:rPr>
          <w:spacing w:val="-1"/>
          <w:sz w:val="24"/>
          <w:szCs w:val="28"/>
        </w:rPr>
        <w:t xml:space="preserve">навыки самостоятельной учебной деятельности, самообразования и самореализации </w:t>
      </w:r>
      <w:r w:rsidRPr="00872296">
        <w:rPr>
          <w:sz w:val="24"/>
          <w:szCs w:val="28"/>
        </w:rPr>
        <w:t>личности. Он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E85A57" w:rsidRPr="00872296" w:rsidRDefault="00E85A57" w:rsidP="00E85A57">
      <w:pPr>
        <w:shd w:val="clear" w:color="auto" w:fill="FFFFFF"/>
        <w:spacing w:line="322" w:lineRule="exact"/>
        <w:ind w:left="142" w:right="-284" w:firstLine="567"/>
        <w:jc w:val="both"/>
        <w:rPr>
          <w:sz w:val="20"/>
        </w:rPr>
      </w:pPr>
      <w:r w:rsidRPr="00872296">
        <w:rPr>
          <w:sz w:val="24"/>
          <w:szCs w:val="28"/>
        </w:rPr>
        <w:t xml:space="preserve">Важной особенностью данной  программы является принципиальная новизна подходов к реализации преподавания русского языка в 10-11 классах. На первый план выдвигается </w:t>
      </w:r>
      <w:proofErr w:type="spellStart"/>
      <w:r w:rsidRPr="00872296">
        <w:rPr>
          <w:sz w:val="24"/>
          <w:szCs w:val="28"/>
        </w:rPr>
        <w:t>компетентностный</w:t>
      </w:r>
      <w:proofErr w:type="spellEnd"/>
      <w:r w:rsidRPr="00872296">
        <w:rPr>
          <w:sz w:val="24"/>
          <w:szCs w:val="28"/>
        </w:rPr>
        <w:t xml:space="preserve"> подход, на основе которого структурировано содержание данной рабочей программы, направленное на развитие и совершенствование </w:t>
      </w:r>
      <w:proofErr w:type="spellStart"/>
      <w:r w:rsidRPr="00872296">
        <w:rPr>
          <w:sz w:val="24"/>
          <w:szCs w:val="28"/>
        </w:rPr>
        <w:t>общеучебных</w:t>
      </w:r>
      <w:proofErr w:type="spellEnd"/>
      <w:r w:rsidRPr="00872296">
        <w:rPr>
          <w:sz w:val="24"/>
          <w:szCs w:val="28"/>
        </w:rPr>
        <w:t xml:space="preserve"> знаний, умений и навыков, коммуникативной, языковой, лингвистической (языковедческой) и </w:t>
      </w:r>
      <w:proofErr w:type="spellStart"/>
      <w:r w:rsidRPr="00872296">
        <w:rPr>
          <w:sz w:val="24"/>
          <w:szCs w:val="28"/>
        </w:rPr>
        <w:t>культуроведческой</w:t>
      </w:r>
      <w:proofErr w:type="spellEnd"/>
      <w:r w:rsidRPr="00872296">
        <w:rPr>
          <w:sz w:val="24"/>
          <w:szCs w:val="28"/>
        </w:rPr>
        <w:t xml:space="preserve"> компетенций.</w:t>
      </w:r>
    </w:p>
    <w:p w:rsidR="00E85A57" w:rsidRPr="00872296" w:rsidRDefault="00E85A57" w:rsidP="00E85A57">
      <w:pPr>
        <w:shd w:val="clear" w:color="auto" w:fill="FFFFFF"/>
        <w:spacing w:line="322" w:lineRule="exact"/>
        <w:ind w:left="142" w:right="-284" w:firstLine="567"/>
        <w:jc w:val="both"/>
        <w:rPr>
          <w:sz w:val="20"/>
        </w:rPr>
      </w:pPr>
      <w:r w:rsidRPr="00872296">
        <w:rPr>
          <w:b/>
          <w:bCs/>
          <w:i/>
          <w:iCs/>
          <w:sz w:val="24"/>
          <w:szCs w:val="28"/>
        </w:rPr>
        <w:t xml:space="preserve">Коммуникативная компетенция </w:t>
      </w:r>
      <w:r w:rsidRPr="00872296">
        <w:rPr>
          <w:sz w:val="24"/>
          <w:szCs w:val="28"/>
        </w:rPr>
        <w:t>-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E85A57" w:rsidRPr="00872296" w:rsidRDefault="00E85A57" w:rsidP="00E85A57">
      <w:pPr>
        <w:tabs>
          <w:tab w:val="left" w:pos="-1440"/>
        </w:tabs>
        <w:spacing w:before="60"/>
        <w:ind w:left="142" w:right="-284" w:firstLine="567"/>
        <w:jc w:val="both"/>
        <w:rPr>
          <w:sz w:val="24"/>
          <w:szCs w:val="28"/>
        </w:rPr>
      </w:pPr>
      <w:proofErr w:type="gramStart"/>
      <w:r w:rsidRPr="00872296">
        <w:rPr>
          <w:b/>
          <w:i/>
          <w:sz w:val="24"/>
          <w:szCs w:val="28"/>
        </w:rPr>
        <w:t xml:space="preserve">Языковая и лингвистическая (языковедческая) компетенции </w:t>
      </w:r>
      <w:r w:rsidRPr="00872296">
        <w:rPr>
          <w:sz w:val="24"/>
          <w:szCs w:val="28"/>
        </w:rPr>
        <w:t>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науке;</w:t>
      </w:r>
      <w:proofErr w:type="gramEnd"/>
      <w:r w:rsidRPr="00872296">
        <w:rPr>
          <w:sz w:val="24"/>
          <w:szCs w:val="28"/>
        </w:rPr>
        <w:t xml:space="preserve"> умение пользоваться различными лингвистическими словарями.</w:t>
      </w:r>
    </w:p>
    <w:p w:rsidR="00E85A57" w:rsidRPr="00872296" w:rsidRDefault="00E85A57" w:rsidP="00E85A57">
      <w:pPr>
        <w:shd w:val="clear" w:color="auto" w:fill="FFFFFF"/>
        <w:spacing w:line="322" w:lineRule="exact"/>
        <w:ind w:left="142" w:firstLine="567"/>
        <w:jc w:val="both"/>
        <w:rPr>
          <w:sz w:val="24"/>
          <w:szCs w:val="28"/>
        </w:rPr>
      </w:pPr>
      <w:proofErr w:type="spellStart"/>
      <w:r w:rsidRPr="00872296">
        <w:rPr>
          <w:b/>
          <w:i/>
          <w:sz w:val="24"/>
          <w:szCs w:val="28"/>
        </w:rPr>
        <w:lastRenderedPageBreak/>
        <w:t>Культуроведческая</w:t>
      </w:r>
      <w:proofErr w:type="spellEnd"/>
      <w:r w:rsidRPr="00872296">
        <w:rPr>
          <w:b/>
          <w:i/>
          <w:sz w:val="24"/>
          <w:szCs w:val="28"/>
        </w:rPr>
        <w:t xml:space="preserve"> компетенция </w:t>
      </w:r>
      <w:r w:rsidRPr="00872296">
        <w:rPr>
          <w:sz w:val="24"/>
          <w:szCs w:val="28"/>
        </w:rPr>
        <w:t>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E85A57" w:rsidRPr="00872296" w:rsidRDefault="00E85A57" w:rsidP="00E85A57">
      <w:pPr>
        <w:pStyle w:val="ac"/>
        <w:ind w:firstLine="567"/>
        <w:jc w:val="both"/>
      </w:pPr>
    </w:p>
    <w:p w:rsidR="00E85A57" w:rsidRPr="00872296" w:rsidRDefault="00E85A57" w:rsidP="00E85A57">
      <w:pPr>
        <w:pStyle w:val="ac"/>
        <w:ind w:firstLine="567"/>
        <w:jc w:val="both"/>
      </w:pPr>
      <w:r w:rsidRPr="00872296">
        <w:t>Основная цель изучения русского языка – свободное владение родным языком. Для реализации этой цели необходимо усилить практическую направленность обучения русскому языку, повысить эффективность каждого урока.</w:t>
      </w:r>
    </w:p>
    <w:p w:rsidR="00E85A57" w:rsidRPr="00872296" w:rsidRDefault="00E85A57" w:rsidP="00E85A57">
      <w:pPr>
        <w:pStyle w:val="ac"/>
        <w:ind w:firstLine="567"/>
        <w:jc w:val="both"/>
        <w:rPr>
          <w:szCs w:val="28"/>
        </w:rPr>
      </w:pPr>
      <w:r w:rsidRPr="00872296">
        <w:rPr>
          <w:szCs w:val="28"/>
        </w:rPr>
        <w:t>Основными задачами в 10 классе сводятся к следующему: закрепить и углубить знания, развить умения учащихся по фонетике и графике, лексике и фразеологии, грамматике и правописанию. Совершенствовать орфографическую и пунктуационную грамотность учащихся, закрепить и расширить знания учащихся о тексте, совершенствуя в то же время конструирование текстов; обеспечить дальнейшее овладение функциональными стилями речи с одновременным расширением знаний учащихся о стилях, их использования.</w:t>
      </w:r>
    </w:p>
    <w:p w:rsidR="00E85A57" w:rsidRPr="00872296" w:rsidRDefault="00E85A57" w:rsidP="00E85A57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 xml:space="preserve">Способствовать развитию речи и мышления учащихся на </w:t>
      </w:r>
      <w:proofErr w:type="spellStart"/>
      <w:r w:rsidRPr="00872296">
        <w:rPr>
          <w:sz w:val="24"/>
          <w:szCs w:val="28"/>
        </w:rPr>
        <w:t>межпредметной</w:t>
      </w:r>
      <w:proofErr w:type="spellEnd"/>
      <w:r w:rsidRPr="00872296">
        <w:rPr>
          <w:sz w:val="24"/>
          <w:szCs w:val="28"/>
        </w:rPr>
        <w:t xml:space="preserve"> основе; обеспечить практическое использование лингвистических знаний и умений на уроках литературы, а также восприятия учащимися содержания художественного произведения через его языковую форму, художественную ткань произведения.</w:t>
      </w:r>
    </w:p>
    <w:p w:rsidR="00E85A57" w:rsidRPr="00872296" w:rsidRDefault="00E85A57" w:rsidP="00E85A57">
      <w:pPr>
        <w:pStyle w:val="ac"/>
        <w:spacing w:after="0"/>
        <w:ind w:left="142" w:firstLine="567"/>
        <w:jc w:val="both"/>
      </w:pPr>
      <w:r w:rsidRPr="00872296">
        <w:t xml:space="preserve">В процессе изучения русского языка на базовом уровне совершенствуются и развиваются следующие </w:t>
      </w:r>
      <w:proofErr w:type="spellStart"/>
      <w:r w:rsidRPr="00872296">
        <w:t>общеучебные</w:t>
      </w:r>
      <w:proofErr w:type="spellEnd"/>
      <w:r w:rsidRPr="00872296">
        <w:t xml:space="preserve"> умения: </w:t>
      </w:r>
    </w:p>
    <w:p w:rsidR="00E85A57" w:rsidRPr="00872296" w:rsidRDefault="00E85A57" w:rsidP="00E85A57">
      <w:pPr>
        <w:pStyle w:val="ac"/>
        <w:spacing w:after="0"/>
        <w:ind w:left="142" w:firstLine="567"/>
        <w:jc w:val="both"/>
      </w:pPr>
      <w:r w:rsidRPr="00872296">
        <w:rPr>
          <w:i/>
        </w:rPr>
        <w:t>Коммуникативные</w:t>
      </w:r>
      <w:r w:rsidRPr="00872296">
        <w:t xml:space="preserve">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общения);</w:t>
      </w:r>
    </w:p>
    <w:p w:rsidR="00E85A57" w:rsidRPr="00872296" w:rsidRDefault="00E85A57" w:rsidP="00E85A57">
      <w:pPr>
        <w:pStyle w:val="ac"/>
        <w:spacing w:after="0"/>
        <w:ind w:left="142" w:firstLine="567"/>
        <w:jc w:val="both"/>
      </w:pPr>
      <w:proofErr w:type="gramStart"/>
      <w:r w:rsidRPr="00872296">
        <w:rPr>
          <w:i/>
        </w:rPr>
        <w:t xml:space="preserve">Интеллектуальные </w:t>
      </w:r>
      <w:r w:rsidRPr="00872296">
        <w:t>(сравнение и сопоставление, соотнесение, синтез, обобщение, абстрагирование, оценивание и классификация);</w:t>
      </w:r>
      <w:proofErr w:type="gramEnd"/>
    </w:p>
    <w:p w:rsidR="00E85A57" w:rsidRPr="00872296" w:rsidRDefault="00E85A57" w:rsidP="00E85A57">
      <w:pPr>
        <w:pStyle w:val="ac"/>
        <w:spacing w:after="0"/>
        <w:ind w:left="142" w:firstLine="567"/>
        <w:jc w:val="both"/>
      </w:pPr>
      <w:proofErr w:type="gramStart"/>
      <w:r w:rsidRPr="00872296">
        <w:rPr>
          <w:i/>
        </w:rPr>
        <w:t>Информационные</w:t>
      </w:r>
      <w:proofErr w:type="gramEnd"/>
      <w:r w:rsidRPr="00872296">
        <w:t xml:space="preserve"> (умение осуществлять библиографический поиск, извлекать информацию из различных источников, умение работать с текстом);</w:t>
      </w:r>
    </w:p>
    <w:p w:rsidR="00E85A57" w:rsidRPr="00872296" w:rsidRDefault="00E85A57" w:rsidP="00E85A57">
      <w:pPr>
        <w:pStyle w:val="ac"/>
        <w:spacing w:after="0"/>
        <w:ind w:left="142" w:firstLine="567"/>
        <w:jc w:val="both"/>
      </w:pPr>
      <w:r w:rsidRPr="00872296">
        <w:rPr>
          <w:i/>
        </w:rPr>
        <w:t>Организационные</w:t>
      </w:r>
      <w:r w:rsidRPr="00872296">
        <w:t xml:space="preserve"> (умение формулировать цель деятельности, планировать её, осуществлять самоконтроль, самооценку, </w:t>
      </w:r>
      <w:proofErr w:type="spellStart"/>
      <w:r w:rsidRPr="00872296">
        <w:t>самокоррекцию</w:t>
      </w:r>
      <w:proofErr w:type="spellEnd"/>
      <w:r w:rsidRPr="00872296">
        <w:t>).</w:t>
      </w:r>
    </w:p>
    <w:p w:rsidR="00E85A57" w:rsidRPr="00872296" w:rsidRDefault="00E85A57" w:rsidP="00E85A57">
      <w:pPr>
        <w:pStyle w:val="FR2"/>
        <w:tabs>
          <w:tab w:val="left" w:pos="-1440"/>
          <w:tab w:val="left" w:pos="720"/>
        </w:tabs>
        <w:ind w:left="-851" w:right="-284" w:firstLine="567"/>
        <w:contextualSpacing/>
        <w:jc w:val="both"/>
        <w:rPr>
          <w:sz w:val="28"/>
          <w:szCs w:val="32"/>
        </w:rPr>
      </w:pPr>
      <w:r w:rsidRPr="00872296">
        <w:rPr>
          <w:b w:val="0"/>
          <w:sz w:val="24"/>
          <w:szCs w:val="28"/>
        </w:rPr>
        <w:t xml:space="preserve">Виды и формы контроля: </w:t>
      </w:r>
    </w:p>
    <w:p w:rsidR="00E85A57" w:rsidRPr="00872296" w:rsidRDefault="00E85A57" w:rsidP="00E85A57">
      <w:pPr>
        <w:shd w:val="clear" w:color="auto" w:fill="FFFFFF"/>
        <w:ind w:left="142" w:firstLine="567"/>
        <w:jc w:val="both"/>
        <w:rPr>
          <w:sz w:val="24"/>
        </w:rPr>
      </w:pPr>
      <w:r w:rsidRPr="00872296">
        <w:rPr>
          <w:sz w:val="24"/>
        </w:rPr>
        <w:t>Тестирование, творческие работы, проверочная работа, контрольная                         работа, сочинение, различные виды диктантов, изложение,</w:t>
      </w:r>
    </w:p>
    <w:p w:rsidR="00E85A57" w:rsidRPr="00872296" w:rsidRDefault="00E85A57" w:rsidP="00E85A57">
      <w:pPr>
        <w:ind w:left="142" w:firstLine="567"/>
        <w:jc w:val="both"/>
        <w:rPr>
          <w:sz w:val="24"/>
        </w:rPr>
      </w:pPr>
      <w:r w:rsidRPr="00872296">
        <w:rPr>
          <w:sz w:val="24"/>
        </w:rPr>
        <w:t>Традиционные диагностические и контрольные работы, разно уровневые тесты, в том числе с использованием компьютерных технологий, ведение</w:t>
      </w:r>
    </w:p>
    <w:p w:rsidR="00E85A57" w:rsidRPr="00872296" w:rsidRDefault="00E85A57" w:rsidP="00E85A57">
      <w:pPr>
        <w:shd w:val="clear" w:color="auto" w:fill="FFFFFF"/>
        <w:ind w:left="142" w:firstLine="567"/>
        <w:jc w:val="both"/>
        <w:rPr>
          <w:sz w:val="24"/>
        </w:rPr>
      </w:pPr>
      <w:r w:rsidRPr="00872296">
        <w:rPr>
          <w:sz w:val="24"/>
        </w:rPr>
        <w:t>Тетрадей по русскому языку, анализ текущей успеваемости, ЕГЭ</w:t>
      </w:r>
    </w:p>
    <w:p w:rsidR="00E85A57" w:rsidRPr="00872296" w:rsidRDefault="00E85A57" w:rsidP="00E85A57">
      <w:pPr>
        <w:shd w:val="clear" w:color="auto" w:fill="FFFFFF"/>
        <w:ind w:left="142" w:firstLine="567"/>
        <w:jc w:val="both"/>
        <w:rPr>
          <w:sz w:val="24"/>
        </w:rPr>
      </w:pPr>
      <w:r w:rsidRPr="00872296">
        <w:rPr>
          <w:sz w:val="24"/>
        </w:rPr>
        <w:t xml:space="preserve">        Согласно действующему в школе учебному плану рабочая программа предусматривает 35 часов (1 час в неделю). 35 часов добавлено из компонента образовательного учреждения на усиление предмета.</w:t>
      </w:r>
    </w:p>
    <w:p w:rsidR="00E85A57" w:rsidRPr="00872296" w:rsidRDefault="00E85A57" w:rsidP="00E85A57">
      <w:pPr>
        <w:shd w:val="clear" w:color="auto" w:fill="FFFFFF"/>
        <w:ind w:left="142"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 xml:space="preserve">   Преподавание ведётся по учебнику группы авторов для 10-11 классов (</w:t>
      </w:r>
      <w:proofErr w:type="spellStart"/>
      <w:r w:rsidRPr="00872296">
        <w:rPr>
          <w:sz w:val="24"/>
          <w:szCs w:val="28"/>
        </w:rPr>
        <w:t>З.Б.Сабаткоев</w:t>
      </w:r>
      <w:proofErr w:type="spellEnd"/>
      <w:r w:rsidRPr="00872296">
        <w:rPr>
          <w:sz w:val="24"/>
          <w:szCs w:val="28"/>
        </w:rPr>
        <w:t>, М.В. Панов, Л.З.Шаки</w:t>
      </w:r>
      <w:r w:rsidR="009E04C2" w:rsidRPr="00872296">
        <w:rPr>
          <w:sz w:val="24"/>
          <w:szCs w:val="28"/>
        </w:rPr>
        <w:t>рова</w:t>
      </w:r>
      <w:proofErr w:type="gramStart"/>
      <w:r w:rsidR="009E04C2" w:rsidRPr="00872296">
        <w:rPr>
          <w:sz w:val="24"/>
          <w:szCs w:val="28"/>
        </w:rPr>
        <w:t xml:space="preserve"> .</w:t>
      </w:r>
      <w:proofErr w:type="gramEnd"/>
      <w:r w:rsidR="009E04C2" w:rsidRPr="00872296">
        <w:rPr>
          <w:sz w:val="24"/>
          <w:szCs w:val="28"/>
        </w:rPr>
        <w:t xml:space="preserve"> Москва «Просвещение» 2001</w:t>
      </w:r>
      <w:r w:rsidRPr="00872296">
        <w:rPr>
          <w:sz w:val="24"/>
          <w:szCs w:val="28"/>
        </w:rPr>
        <w:t xml:space="preserve"> г.)</w:t>
      </w:r>
    </w:p>
    <w:p w:rsidR="00E85A57" w:rsidRPr="00CF23CD" w:rsidRDefault="00E85A57" w:rsidP="00E85A57">
      <w:pPr>
        <w:pStyle w:val="5"/>
        <w:keepNext w:val="0"/>
        <w:widowControl w:val="0"/>
        <w:spacing w:before="180" w:line="240" w:lineRule="auto"/>
        <w:ind w:firstLine="567"/>
        <w:rPr>
          <w:caps/>
          <w:color w:val="00B050"/>
          <w:sz w:val="24"/>
        </w:rPr>
      </w:pPr>
      <w:r w:rsidRPr="00CF23CD">
        <w:rPr>
          <w:caps/>
          <w:color w:val="00B050"/>
          <w:sz w:val="24"/>
        </w:rPr>
        <w:t>Требования к уровню подготовки выпускников:</w:t>
      </w:r>
    </w:p>
    <w:p w:rsidR="00E85A57" w:rsidRPr="00872296" w:rsidRDefault="00E85A57" w:rsidP="00E85A57">
      <w:pPr>
        <w:ind w:left="567"/>
        <w:jc w:val="both"/>
        <w:rPr>
          <w:b/>
          <w:i/>
          <w:sz w:val="24"/>
        </w:rPr>
      </w:pPr>
      <w:r w:rsidRPr="00872296">
        <w:rPr>
          <w:b/>
          <w:i/>
          <w:sz w:val="24"/>
        </w:rPr>
        <w:t>Учащиеся должны знать/понимать: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lastRenderedPageBreak/>
        <w:t xml:space="preserve">Знать основные признаки частей речи (самостоятельных и служебных), отличие служебных частей речи </w:t>
      </w:r>
      <w:proofErr w:type="gramStart"/>
      <w:r w:rsidRPr="00872296">
        <w:rPr>
          <w:sz w:val="24"/>
          <w:szCs w:val="28"/>
        </w:rPr>
        <w:t>от</w:t>
      </w:r>
      <w:proofErr w:type="gramEnd"/>
      <w:r w:rsidRPr="00872296">
        <w:rPr>
          <w:sz w:val="24"/>
          <w:szCs w:val="28"/>
        </w:rPr>
        <w:t xml:space="preserve"> самостоятельных.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Знать правописание суффиксов существительных, прилагательных, глаголов и причастий; знать грамматические признаки частей речи.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Грамотно писать сложные слова, объясняя правописание.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Правописание падежных окончаний существительных, личных окончаний глаголов.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Знать сходные и отличительные признаки предлога, союза и частицы как служебных частей речи.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Знать признаки однородных членов предложения, простого и сложного предложения.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Уметь находить грамматическую основу, устанавливать грамматическую связь между главными членами, определять тип сказуемого, ставить тире в нужных случаях между главными членами.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Уметь устанавливать смысловые отношения между частями и передавать этот смысл интонацией в устной речи и знаками препинания - в письменной.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Уметь различать смысловые и стилистические особенности сложноподчиненных предложений с синонимическими подчинительными союзами.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Уметь использовать в речи изобразительные средства синтаксиса; производить синтаксический анализ простого и сложного предложения.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Писать сочинение с использованием типичных для художественной речи языковых средств.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Опознавать специфичные для художественной речи особенности.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Опознавать бессоюзные сложные предложения.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Владеть навыками постановки знаков препинания в сложносочиненных и сложноподчиненных предложениях с одним или несколькими придаточными.</w:t>
      </w:r>
    </w:p>
    <w:p w:rsidR="00E85A57" w:rsidRPr="00872296" w:rsidRDefault="00E85A57" w:rsidP="00E85A57">
      <w:pPr>
        <w:numPr>
          <w:ilvl w:val="0"/>
          <w:numId w:val="3"/>
        </w:numPr>
        <w:tabs>
          <w:tab w:val="clear" w:pos="1620"/>
          <w:tab w:val="num" w:pos="851"/>
        </w:tabs>
        <w:spacing w:after="0" w:line="240" w:lineRule="auto"/>
        <w:ind w:left="567" w:firstLine="0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Опознавание текстов разных стилей на основе их сопоставления и анализа, путем выявления типичных стилевых особенностей.</w:t>
      </w:r>
    </w:p>
    <w:p w:rsidR="00E85A57" w:rsidRPr="00872296" w:rsidRDefault="00E85A57" w:rsidP="00E85A57">
      <w:pPr>
        <w:ind w:left="-851" w:firstLine="567"/>
        <w:contextualSpacing/>
        <w:jc w:val="center"/>
        <w:rPr>
          <w:b/>
          <w:sz w:val="24"/>
          <w:szCs w:val="28"/>
        </w:rPr>
      </w:pPr>
      <w:r w:rsidRPr="00872296">
        <w:rPr>
          <w:b/>
          <w:sz w:val="24"/>
          <w:szCs w:val="28"/>
        </w:rPr>
        <w:t>СОДЕРЖАНИЕ ПРОГРАММЫ</w:t>
      </w:r>
    </w:p>
    <w:p w:rsidR="00CF23CD" w:rsidRDefault="00E85A57" w:rsidP="00CF23CD">
      <w:pPr>
        <w:ind w:left="2880" w:firstLine="567"/>
        <w:jc w:val="both"/>
        <w:rPr>
          <w:b/>
          <w:sz w:val="24"/>
          <w:szCs w:val="28"/>
        </w:rPr>
      </w:pPr>
      <w:r w:rsidRPr="00872296">
        <w:rPr>
          <w:b/>
          <w:sz w:val="24"/>
          <w:szCs w:val="28"/>
        </w:rPr>
        <w:t>Введение</w:t>
      </w:r>
    </w:p>
    <w:p w:rsidR="00E85A57" w:rsidRPr="00CF23CD" w:rsidRDefault="00E85A57" w:rsidP="00CF23CD">
      <w:pPr>
        <w:jc w:val="both"/>
        <w:rPr>
          <w:b/>
          <w:sz w:val="24"/>
          <w:szCs w:val="28"/>
        </w:rPr>
      </w:pPr>
      <w:r w:rsidRPr="00872296">
        <w:rPr>
          <w:sz w:val="24"/>
          <w:szCs w:val="28"/>
        </w:rPr>
        <w:t>Русский язык в современном мире. Стили и типы речи. Понятие о норме литературного языка. Типы норм.</w:t>
      </w:r>
    </w:p>
    <w:p w:rsidR="00E85A57" w:rsidRPr="00872296" w:rsidRDefault="00CF23CD" w:rsidP="00E85A57">
      <w:pPr>
        <w:ind w:left="360" w:firstLine="567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                     </w:t>
      </w:r>
      <w:r w:rsidR="00E85A57" w:rsidRPr="00872296">
        <w:rPr>
          <w:b/>
          <w:sz w:val="24"/>
          <w:szCs w:val="28"/>
        </w:rPr>
        <w:t>Лексика.</w:t>
      </w:r>
    </w:p>
    <w:p w:rsidR="00E85A57" w:rsidRPr="00872296" w:rsidRDefault="00E85A57" w:rsidP="00E85A57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Слово и его значение. Однозначные и многозначные слова. Изобразительно-выразительные средства русского языка. Омонимы и другие разновидности омонимии. Их употребление.</w:t>
      </w:r>
    </w:p>
    <w:p w:rsidR="00E85A57" w:rsidRPr="00872296" w:rsidRDefault="00E85A57" w:rsidP="00E85A57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Паронимы, синонимы, антонимы и их употребление в речи.</w:t>
      </w:r>
    </w:p>
    <w:p w:rsidR="00E85A57" w:rsidRPr="00872296" w:rsidRDefault="00E85A57" w:rsidP="00E85A57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Происхождение лексики современного русского языка (исконно-русские и заимствованные слова)</w:t>
      </w:r>
      <w:proofErr w:type="gramStart"/>
      <w:r w:rsidRPr="00872296">
        <w:rPr>
          <w:sz w:val="24"/>
          <w:szCs w:val="28"/>
        </w:rPr>
        <w:t>.О</w:t>
      </w:r>
      <w:proofErr w:type="gramEnd"/>
      <w:r w:rsidRPr="00872296">
        <w:rPr>
          <w:sz w:val="24"/>
          <w:szCs w:val="28"/>
        </w:rPr>
        <w:t xml:space="preserve">бщеупотребительная лексика и лексика, имеющая ограниченную сферу употребления (диалектизмы, жаргонизмы, профессионализмы, термины). Устаревшие слова (архаизмы, историзмы) и </w:t>
      </w:r>
      <w:proofErr w:type="spellStart"/>
      <w:r w:rsidRPr="00872296">
        <w:rPr>
          <w:sz w:val="24"/>
          <w:szCs w:val="28"/>
        </w:rPr>
        <w:t>неологизмы</w:t>
      </w:r>
      <w:proofErr w:type="gramStart"/>
      <w:r w:rsidRPr="00872296">
        <w:rPr>
          <w:sz w:val="24"/>
          <w:szCs w:val="28"/>
        </w:rPr>
        <w:t>.П</w:t>
      </w:r>
      <w:proofErr w:type="gramEnd"/>
      <w:r w:rsidRPr="00872296">
        <w:rPr>
          <w:sz w:val="24"/>
          <w:szCs w:val="28"/>
        </w:rPr>
        <w:t>онятие</w:t>
      </w:r>
      <w:proofErr w:type="spellEnd"/>
      <w:r w:rsidRPr="00872296">
        <w:rPr>
          <w:sz w:val="24"/>
          <w:szCs w:val="28"/>
        </w:rPr>
        <w:t xml:space="preserve"> о фразеологической единице. Источники фразеологии. Употребление </w:t>
      </w:r>
      <w:proofErr w:type="spellStart"/>
      <w:r w:rsidRPr="00872296">
        <w:rPr>
          <w:sz w:val="24"/>
          <w:szCs w:val="28"/>
        </w:rPr>
        <w:t>фразеологизмов</w:t>
      </w:r>
      <w:proofErr w:type="gramStart"/>
      <w:r w:rsidRPr="00872296">
        <w:rPr>
          <w:sz w:val="24"/>
          <w:szCs w:val="28"/>
        </w:rPr>
        <w:t>.Л</w:t>
      </w:r>
      <w:proofErr w:type="gramEnd"/>
      <w:r w:rsidRPr="00872296">
        <w:rPr>
          <w:sz w:val="24"/>
          <w:szCs w:val="28"/>
        </w:rPr>
        <w:t>ексикография</w:t>
      </w:r>
      <w:proofErr w:type="spellEnd"/>
      <w:r w:rsidRPr="00872296">
        <w:rPr>
          <w:sz w:val="24"/>
          <w:szCs w:val="28"/>
        </w:rPr>
        <w:t>. Виды лингвистических словарей.</w:t>
      </w:r>
    </w:p>
    <w:p w:rsidR="00E85A57" w:rsidRPr="00872296" w:rsidRDefault="00E85A57" w:rsidP="00E85A57">
      <w:pPr>
        <w:ind w:left="2520" w:firstLine="567"/>
        <w:jc w:val="both"/>
        <w:outlineLvl w:val="0"/>
        <w:rPr>
          <w:b/>
          <w:sz w:val="24"/>
          <w:szCs w:val="28"/>
        </w:rPr>
      </w:pPr>
      <w:r w:rsidRPr="00872296">
        <w:rPr>
          <w:b/>
          <w:sz w:val="24"/>
          <w:szCs w:val="28"/>
        </w:rPr>
        <w:t xml:space="preserve">Орфоэпия </w:t>
      </w:r>
    </w:p>
    <w:p w:rsidR="00E85A57" w:rsidRPr="00872296" w:rsidRDefault="00E85A57" w:rsidP="00E85A57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Орфоэпия и орфоэпические нормы.</w:t>
      </w:r>
    </w:p>
    <w:p w:rsidR="00E85A57" w:rsidRPr="00872296" w:rsidRDefault="00E85A57" w:rsidP="00E85A57">
      <w:pPr>
        <w:ind w:left="2520" w:firstLine="567"/>
        <w:jc w:val="both"/>
        <w:outlineLvl w:val="0"/>
        <w:rPr>
          <w:b/>
          <w:sz w:val="24"/>
          <w:szCs w:val="28"/>
        </w:rPr>
      </w:pPr>
      <w:proofErr w:type="spellStart"/>
      <w:r w:rsidRPr="00872296">
        <w:rPr>
          <w:b/>
          <w:sz w:val="24"/>
          <w:szCs w:val="28"/>
        </w:rPr>
        <w:lastRenderedPageBreak/>
        <w:t>Морфемика</w:t>
      </w:r>
      <w:proofErr w:type="spellEnd"/>
      <w:r w:rsidRPr="00872296">
        <w:rPr>
          <w:b/>
          <w:sz w:val="24"/>
          <w:szCs w:val="28"/>
        </w:rPr>
        <w:t>. Словообразование. Орфография</w:t>
      </w:r>
    </w:p>
    <w:p w:rsidR="00E85A57" w:rsidRPr="00872296" w:rsidRDefault="00E85A57" w:rsidP="00E85A57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 xml:space="preserve">Основные принципы русской орфографии. Правописание проверяемых, непроверяемых и чередующихся гласных в </w:t>
      </w:r>
      <w:proofErr w:type="gramStart"/>
      <w:r w:rsidRPr="00872296">
        <w:rPr>
          <w:sz w:val="24"/>
          <w:szCs w:val="28"/>
        </w:rPr>
        <w:t>корне слова</w:t>
      </w:r>
      <w:proofErr w:type="gramEnd"/>
      <w:r w:rsidRPr="00872296">
        <w:rPr>
          <w:sz w:val="24"/>
          <w:szCs w:val="28"/>
        </w:rPr>
        <w:t xml:space="preserve">. Употребление гласных после шипящих и </w:t>
      </w:r>
      <w:proofErr w:type="gramStart"/>
      <w:r w:rsidRPr="00872296">
        <w:rPr>
          <w:sz w:val="24"/>
          <w:szCs w:val="28"/>
        </w:rPr>
        <w:t>Ц</w:t>
      </w:r>
      <w:proofErr w:type="gramEnd"/>
    </w:p>
    <w:p w:rsidR="00E85A57" w:rsidRPr="00872296" w:rsidRDefault="00E85A57" w:rsidP="00E85A57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 xml:space="preserve">Правописание проверяемых, непроизносимых и двойных согласных в </w:t>
      </w:r>
      <w:proofErr w:type="gramStart"/>
      <w:r w:rsidRPr="00872296">
        <w:rPr>
          <w:sz w:val="24"/>
          <w:szCs w:val="28"/>
        </w:rPr>
        <w:t>корне слова</w:t>
      </w:r>
      <w:proofErr w:type="gramEnd"/>
      <w:r w:rsidRPr="00872296">
        <w:rPr>
          <w:sz w:val="24"/>
          <w:szCs w:val="28"/>
        </w:rPr>
        <w:t>.</w:t>
      </w:r>
    </w:p>
    <w:p w:rsidR="00E85A57" w:rsidRPr="00872296" w:rsidRDefault="00E85A57" w:rsidP="00E85A57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Правописание гласных и согласных в приставках. Правописание гласных</w:t>
      </w:r>
      <w:proofErr w:type="gramStart"/>
      <w:r w:rsidRPr="00872296">
        <w:rPr>
          <w:sz w:val="24"/>
          <w:szCs w:val="28"/>
        </w:rPr>
        <w:t xml:space="preserve"> И</w:t>
      </w:r>
      <w:proofErr w:type="gramEnd"/>
      <w:r w:rsidRPr="00872296">
        <w:rPr>
          <w:sz w:val="24"/>
          <w:szCs w:val="28"/>
        </w:rPr>
        <w:t xml:space="preserve"> </w:t>
      </w:r>
      <w:proofErr w:type="spellStart"/>
      <w:r w:rsidRPr="00872296">
        <w:rPr>
          <w:sz w:val="24"/>
          <w:szCs w:val="28"/>
        </w:rPr>
        <w:t>иЫ</w:t>
      </w:r>
      <w:proofErr w:type="spellEnd"/>
      <w:r w:rsidRPr="00872296">
        <w:rPr>
          <w:sz w:val="24"/>
          <w:szCs w:val="28"/>
        </w:rPr>
        <w:t xml:space="preserve"> после приставок.</w:t>
      </w:r>
    </w:p>
    <w:p w:rsidR="00E85A57" w:rsidRPr="00872296" w:rsidRDefault="00E85A57" w:rsidP="00E85A57">
      <w:pPr>
        <w:ind w:firstLine="567"/>
        <w:jc w:val="both"/>
        <w:rPr>
          <w:b/>
          <w:sz w:val="24"/>
          <w:szCs w:val="28"/>
        </w:rPr>
      </w:pPr>
      <w:r w:rsidRPr="00872296">
        <w:rPr>
          <w:sz w:val="24"/>
          <w:szCs w:val="28"/>
        </w:rPr>
        <w:t>Правописание Ъ и Ь. Употребление строчных и прописных букв. Правила переноса.</w:t>
      </w:r>
    </w:p>
    <w:p w:rsidR="00E85A57" w:rsidRPr="00872296" w:rsidRDefault="00E85A57" w:rsidP="00E85A57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Состав слова. Основа слова. Морфемный разбор.</w:t>
      </w:r>
      <w:r w:rsidR="00534F29">
        <w:rPr>
          <w:sz w:val="24"/>
          <w:szCs w:val="28"/>
        </w:rPr>
        <w:t xml:space="preserve"> </w:t>
      </w:r>
      <w:r w:rsidRPr="00872296">
        <w:rPr>
          <w:sz w:val="24"/>
          <w:szCs w:val="28"/>
        </w:rPr>
        <w:t>Словообразование и формообразование. Основные способы словообразования.</w:t>
      </w:r>
    </w:p>
    <w:p w:rsidR="00E85A57" w:rsidRPr="00872296" w:rsidRDefault="00E85A57" w:rsidP="00E85A57">
      <w:pPr>
        <w:ind w:left="2520" w:firstLine="567"/>
        <w:jc w:val="both"/>
        <w:rPr>
          <w:sz w:val="24"/>
          <w:szCs w:val="28"/>
        </w:rPr>
      </w:pPr>
      <w:r w:rsidRPr="00872296">
        <w:rPr>
          <w:b/>
          <w:sz w:val="24"/>
          <w:szCs w:val="28"/>
        </w:rPr>
        <w:t xml:space="preserve">Морфология </w:t>
      </w:r>
    </w:p>
    <w:p w:rsidR="00E85A57" w:rsidRPr="00872296" w:rsidRDefault="00E85A57" w:rsidP="00872296">
      <w:pPr>
        <w:jc w:val="both"/>
        <w:outlineLvl w:val="0"/>
        <w:rPr>
          <w:b/>
          <w:i/>
          <w:sz w:val="24"/>
          <w:szCs w:val="28"/>
        </w:rPr>
      </w:pPr>
      <w:r w:rsidRPr="00872296">
        <w:rPr>
          <w:b/>
          <w:i/>
          <w:sz w:val="24"/>
          <w:szCs w:val="28"/>
        </w:rPr>
        <w:t>Имя существительное</w:t>
      </w:r>
      <w:r w:rsidR="00872296">
        <w:rPr>
          <w:b/>
          <w:i/>
          <w:sz w:val="24"/>
          <w:szCs w:val="28"/>
        </w:rPr>
        <w:t>.</w:t>
      </w:r>
      <w:r w:rsidRPr="00872296">
        <w:rPr>
          <w:b/>
          <w:i/>
          <w:sz w:val="24"/>
          <w:szCs w:val="28"/>
        </w:rPr>
        <w:t xml:space="preserve"> </w:t>
      </w:r>
      <w:r w:rsidRPr="00872296">
        <w:rPr>
          <w:sz w:val="24"/>
          <w:szCs w:val="28"/>
        </w:rPr>
        <w:t>Имя существительное как часть речи. Лексико-грамматические разряды, род, число, падеж и склонение имён существительных.</w:t>
      </w:r>
      <w:r w:rsidR="00534F29">
        <w:rPr>
          <w:sz w:val="24"/>
          <w:szCs w:val="28"/>
        </w:rPr>
        <w:t xml:space="preserve"> </w:t>
      </w:r>
      <w:r w:rsidRPr="00872296">
        <w:rPr>
          <w:sz w:val="24"/>
          <w:szCs w:val="28"/>
        </w:rPr>
        <w:t>Несклоняемые имена существительные.</w:t>
      </w:r>
    </w:p>
    <w:p w:rsidR="00E85A57" w:rsidRPr="00872296" w:rsidRDefault="00E85A57" w:rsidP="00E85A57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Морфологический разбор.</w:t>
      </w:r>
      <w:r w:rsidR="00534F29">
        <w:rPr>
          <w:sz w:val="24"/>
          <w:szCs w:val="28"/>
        </w:rPr>
        <w:t xml:space="preserve"> </w:t>
      </w:r>
      <w:r w:rsidRPr="00872296">
        <w:rPr>
          <w:sz w:val="24"/>
          <w:szCs w:val="28"/>
        </w:rPr>
        <w:t>Правописание падежных окончаний. Правописание гласных в суффиксах имён существительных.</w:t>
      </w:r>
      <w:r w:rsidR="00534F29">
        <w:rPr>
          <w:sz w:val="24"/>
          <w:szCs w:val="28"/>
        </w:rPr>
        <w:t xml:space="preserve"> </w:t>
      </w:r>
      <w:r w:rsidRPr="00872296">
        <w:rPr>
          <w:sz w:val="24"/>
          <w:szCs w:val="28"/>
        </w:rPr>
        <w:t>Правописание сложных имён существительных.</w:t>
      </w:r>
    </w:p>
    <w:p w:rsidR="00E85A57" w:rsidRPr="00872296" w:rsidRDefault="00E85A57" w:rsidP="00E85A57">
      <w:pPr>
        <w:ind w:left="2520" w:firstLine="567"/>
        <w:jc w:val="both"/>
        <w:outlineLvl w:val="0"/>
        <w:rPr>
          <w:b/>
          <w:i/>
          <w:sz w:val="24"/>
          <w:szCs w:val="28"/>
        </w:rPr>
      </w:pPr>
      <w:r w:rsidRPr="00872296">
        <w:rPr>
          <w:b/>
          <w:i/>
          <w:sz w:val="24"/>
          <w:szCs w:val="28"/>
        </w:rPr>
        <w:t xml:space="preserve">Имя прилагательное </w:t>
      </w:r>
    </w:p>
    <w:p w:rsidR="00E85A57" w:rsidRPr="00872296" w:rsidRDefault="00E85A57" w:rsidP="00E85A57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Имя прилагательное как часть речи. Лексико-грамматические разряды. Степень сравнения. Полная и краткая формы. Переход имён прилагательных из одного разряда в другой.</w:t>
      </w:r>
    </w:p>
    <w:p w:rsidR="00E85A57" w:rsidRPr="00872296" w:rsidRDefault="00E85A57" w:rsidP="00872296">
      <w:pPr>
        <w:ind w:firstLine="567"/>
        <w:jc w:val="both"/>
        <w:rPr>
          <w:sz w:val="24"/>
          <w:szCs w:val="28"/>
        </w:rPr>
      </w:pPr>
      <w:r w:rsidRPr="00872296">
        <w:rPr>
          <w:sz w:val="24"/>
          <w:szCs w:val="28"/>
        </w:rPr>
        <w:t>Морфологический разбор.</w:t>
      </w:r>
      <w:r w:rsidR="00534F29">
        <w:rPr>
          <w:sz w:val="24"/>
          <w:szCs w:val="28"/>
        </w:rPr>
        <w:t xml:space="preserve"> </w:t>
      </w:r>
      <w:r w:rsidRPr="00872296">
        <w:rPr>
          <w:sz w:val="24"/>
          <w:szCs w:val="28"/>
        </w:rPr>
        <w:t>Правописание окончаний.</w:t>
      </w:r>
      <w:r w:rsidR="00534F29">
        <w:rPr>
          <w:sz w:val="24"/>
          <w:szCs w:val="28"/>
        </w:rPr>
        <w:t xml:space="preserve"> </w:t>
      </w:r>
      <w:r w:rsidRPr="00872296">
        <w:rPr>
          <w:sz w:val="24"/>
          <w:szCs w:val="28"/>
        </w:rPr>
        <w:t>Правописание суффиксов имён прилагательных.</w:t>
      </w:r>
      <w:r w:rsidR="00534F29">
        <w:rPr>
          <w:sz w:val="24"/>
          <w:szCs w:val="28"/>
        </w:rPr>
        <w:t xml:space="preserve"> </w:t>
      </w:r>
      <w:r w:rsidRPr="00872296">
        <w:rPr>
          <w:sz w:val="24"/>
          <w:szCs w:val="28"/>
        </w:rPr>
        <w:t>Правописание Н и НН в суффиксах имён прилагательных.</w:t>
      </w:r>
      <w:r w:rsidR="00534F29">
        <w:rPr>
          <w:sz w:val="24"/>
          <w:szCs w:val="28"/>
        </w:rPr>
        <w:t xml:space="preserve"> </w:t>
      </w:r>
      <w:r w:rsidRPr="00872296">
        <w:rPr>
          <w:sz w:val="24"/>
          <w:szCs w:val="28"/>
        </w:rPr>
        <w:t>Правописание сложных имён прилагательных.</w:t>
      </w:r>
    </w:p>
    <w:p w:rsidR="00E85A57" w:rsidRPr="00872296" w:rsidRDefault="00E85A57" w:rsidP="00872296">
      <w:pPr>
        <w:jc w:val="both"/>
        <w:outlineLvl w:val="0"/>
        <w:rPr>
          <w:b/>
          <w:i/>
          <w:sz w:val="24"/>
          <w:szCs w:val="28"/>
        </w:rPr>
      </w:pPr>
      <w:r w:rsidRPr="00872296">
        <w:rPr>
          <w:b/>
          <w:i/>
          <w:sz w:val="24"/>
          <w:szCs w:val="28"/>
        </w:rPr>
        <w:t>Имя числительное</w:t>
      </w:r>
      <w:r w:rsidR="00872296">
        <w:rPr>
          <w:b/>
          <w:i/>
          <w:sz w:val="24"/>
          <w:szCs w:val="28"/>
        </w:rPr>
        <w:t>.</w:t>
      </w:r>
      <w:r w:rsidRPr="00872296">
        <w:rPr>
          <w:b/>
          <w:i/>
          <w:sz w:val="24"/>
          <w:szCs w:val="28"/>
        </w:rPr>
        <w:t xml:space="preserve"> </w:t>
      </w:r>
      <w:r w:rsidRPr="00872296">
        <w:rPr>
          <w:sz w:val="24"/>
          <w:szCs w:val="28"/>
        </w:rPr>
        <w:t>Имя числительное как часть речи. Морфологический разбор. Склонение имён числительных.</w:t>
      </w:r>
      <w:r w:rsidR="00534F29">
        <w:rPr>
          <w:sz w:val="24"/>
          <w:szCs w:val="28"/>
        </w:rPr>
        <w:t xml:space="preserve"> </w:t>
      </w:r>
      <w:r w:rsidRPr="00872296">
        <w:rPr>
          <w:sz w:val="24"/>
          <w:szCs w:val="28"/>
        </w:rPr>
        <w:t>Правописание и употребление числительных.</w:t>
      </w:r>
    </w:p>
    <w:p w:rsidR="00E85A57" w:rsidRPr="00872296" w:rsidRDefault="00E85A57" w:rsidP="00872296">
      <w:pPr>
        <w:jc w:val="both"/>
        <w:outlineLvl w:val="0"/>
        <w:rPr>
          <w:b/>
          <w:i/>
          <w:sz w:val="24"/>
          <w:szCs w:val="28"/>
        </w:rPr>
      </w:pPr>
      <w:r w:rsidRPr="00872296">
        <w:rPr>
          <w:b/>
          <w:i/>
          <w:sz w:val="24"/>
          <w:szCs w:val="28"/>
        </w:rPr>
        <w:t>Местоимение</w:t>
      </w:r>
      <w:r w:rsidR="00872296">
        <w:rPr>
          <w:b/>
          <w:i/>
          <w:sz w:val="24"/>
          <w:szCs w:val="28"/>
        </w:rPr>
        <w:t xml:space="preserve">. </w:t>
      </w:r>
      <w:r w:rsidRPr="00872296">
        <w:rPr>
          <w:sz w:val="24"/>
          <w:szCs w:val="28"/>
        </w:rPr>
        <w:t>Местоимение как часть речи. Разряды местоимений. Морфологический разбор.</w:t>
      </w:r>
      <w:r w:rsidR="00872296">
        <w:rPr>
          <w:sz w:val="24"/>
          <w:szCs w:val="28"/>
        </w:rPr>
        <w:t xml:space="preserve"> </w:t>
      </w:r>
      <w:r w:rsidRPr="00872296">
        <w:rPr>
          <w:sz w:val="24"/>
          <w:szCs w:val="28"/>
        </w:rPr>
        <w:t>Правописание местоимений.</w:t>
      </w:r>
    </w:p>
    <w:p w:rsidR="00872296" w:rsidRPr="00872296" w:rsidRDefault="00E85A57" w:rsidP="00872296">
      <w:pPr>
        <w:jc w:val="both"/>
        <w:outlineLvl w:val="0"/>
        <w:rPr>
          <w:i/>
          <w:sz w:val="24"/>
          <w:szCs w:val="28"/>
        </w:rPr>
      </w:pPr>
      <w:r w:rsidRPr="00872296">
        <w:rPr>
          <w:b/>
          <w:i/>
          <w:sz w:val="24"/>
          <w:szCs w:val="28"/>
        </w:rPr>
        <w:t>Глагол</w:t>
      </w:r>
      <w:r w:rsidR="00872296">
        <w:rPr>
          <w:b/>
          <w:i/>
          <w:sz w:val="24"/>
          <w:szCs w:val="28"/>
        </w:rPr>
        <w:t>.</w:t>
      </w:r>
      <w:r w:rsidRPr="00872296">
        <w:rPr>
          <w:b/>
          <w:i/>
          <w:sz w:val="24"/>
          <w:szCs w:val="28"/>
        </w:rPr>
        <w:t xml:space="preserve">  </w:t>
      </w:r>
      <w:r w:rsidRPr="00872296">
        <w:rPr>
          <w:sz w:val="24"/>
          <w:szCs w:val="28"/>
        </w:rPr>
        <w:t>Глагол как часть речи. Инфинитив, вид, переходность-непереходность, возвратность, наклонение, время, спряжение. Морфологический раз</w:t>
      </w:r>
    </w:p>
    <w:p w:rsidR="00E85A57" w:rsidRPr="00872296" w:rsidRDefault="00E85A57" w:rsidP="00872296">
      <w:pPr>
        <w:jc w:val="both"/>
        <w:rPr>
          <w:sz w:val="24"/>
          <w:szCs w:val="28"/>
        </w:rPr>
      </w:pPr>
      <w:r w:rsidRPr="00872296">
        <w:rPr>
          <w:b/>
          <w:sz w:val="24"/>
          <w:szCs w:val="28"/>
        </w:rPr>
        <w:t>Причастие</w:t>
      </w:r>
      <w:r w:rsidR="00872296">
        <w:rPr>
          <w:b/>
          <w:sz w:val="24"/>
          <w:szCs w:val="28"/>
        </w:rPr>
        <w:t>.</w:t>
      </w:r>
      <w:r w:rsidR="00534F29">
        <w:rPr>
          <w:b/>
          <w:sz w:val="24"/>
          <w:szCs w:val="28"/>
        </w:rPr>
        <w:t xml:space="preserve"> </w:t>
      </w:r>
      <w:r w:rsidRPr="00872296">
        <w:rPr>
          <w:sz w:val="24"/>
          <w:szCs w:val="28"/>
        </w:rPr>
        <w:t>Образование причастий. Правописание суффиксов причастий. Краткие и полные страдательные причастия. Правописание Н и НН в прилагательных и причастиях.</w:t>
      </w:r>
    </w:p>
    <w:p w:rsidR="00E85A57" w:rsidRPr="00872296" w:rsidRDefault="00E85A57" w:rsidP="00E85A57">
      <w:pPr>
        <w:ind w:firstLine="567"/>
        <w:jc w:val="both"/>
        <w:rPr>
          <w:b/>
          <w:i/>
          <w:sz w:val="24"/>
          <w:szCs w:val="28"/>
        </w:rPr>
      </w:pPr>
      <w:r w:rsidRPr="00872296">
        <w:rPr>
          <w:b/>
          <w:i/>
          <w:sz w:val="24"/>
          <w:szCs w:val="28"/>
        </w:rPr>
        <w:t>Деепричастие</w:t>
      </w:r>
      <w:proofErr w:type="gramStart"/>
      <w:r w:rsidR="00534F29">
        <w:rPr>
          <w:b/>
          <w:i/>
          <w:sz w:val="24"/>
          <w:szCs w:val="28"/>
        </w:rPr>
        <w:t xml:space="preserve"> </w:t>
      </w:r>
      <w:r w:rsidR="00FE7CB4">
        <w:rPr>
          <w:b/>
          <w:i/>
          <w:sz w:val="24"/>
          <w:szCs w:val="28"/>
        </w:rPr>
        <w:t>.</w:t>
      </w:r>
      <w:proofErr w:type="gramEnd"/>
      <w:r w:rsidRPr="00872296">
        <w:rPr>
          <w:sz w:val="24"/>
          <w:szCs w:val="28"/>
        </w:rPr>
        <w:t xml:space="preserve">Значение и употребление деепричастий. </w:t>
      </w:r>
    </w:p>
    <w:p w:rsidR="00E85A57" w:rsidRPr="00872296" w:rsidRDefault="00E85A57" w:rsidP="00872296">
      <w:pPr>
        <w:jc w:val="both"/>
        <w:outlineLvl w:val="0"/>
        <w:rPr>
          <w:b/>
          <w:i/>
          <w:sz w:val="24"/>
          <w:szCs w:val="28"/>
        </w:rPr>
      </w:pPr>
      <w:r w:rsidRPr="00872296">
        <w:rPr>
          <w:b/>
          <w:i/>
          <w:sz w:val="24"/>
          <w:szCs w:val="28"/>
        </w:rPr>
        <w:t>Наречие</w:t>
      </w:r>
      <w:r w:rsidR="00534F29">
        <w:rPr>
          <w:b/>
          <w:i/>
          <w:sz w:val="24"/>
          <w:szCs w:val="28"/>
        </w:rPr>
        <w:t xml:space="preserve">. </w:t>
      </w:r>
      <w:r w:rsidRPr="00872296">
        <w:rPr>
          <w:sz w:val="24"/>
          <w:szCs w:val="28"/>
        </w:rPr>
        <w:t>Правописание наречий. Правописание Н и НН в словах разных частей речи</w:t>
      </w:r>
    </w:p>
    <w:p w:rsidR="00E85A57" w:rsidRPr="00872296" w:rsidRDefault="00E85A57" w:rsidP="00E85A57">
      <w:pPr>
        <w:ind w:left="2520" w:firstLine="567"/>
        <w:jc w:val="both"/>
        <w:outlineLvl w:val="0"/>
        <w:rPr>
          <w:b/>
          <w:sz w:val="24"/>
          <w:szCs w:val="28"/>
        </w:rPr>
      </w:pPr>
      <w:r w:rsidRPr="00872296">
        <w:rPr>
          <w:b/>
          <w:sz w:val="24"/>
          <w:szCs w:val="28"/>
        </w:rPr>
        <w:t xml:space="preserve">Служебные части речи </w:t>
      </w:r>
    </w:p>
    <w:p w:rsidR="00E85A57" w:rsidRPr="00872296" w:rsidRDefault="00E85A57" w:rsidP="00E85A57">
      <w:pPr>
        <w:jc w:val="both"/>
        <w:outlineLvl w:val="0"/>
        <w:rPr>
          <w:sz w:val="24"/>
          <w:szCs w:val="28"/>
        </w:rPr>
      </w:pPr>
      <w:r w:rsidRPr="00872296">
        <w:rPr>
          <w:b/>
          <w:i/>
          <w:sz w:val="24"/>
          <w:szCs w:val="28"/>
        </w:rPr>
        <w:lastRenderedPageBreak/>
        <w:t>Предлог.</w:t>
      </w:r>
      <w:r w:rsidR="00534F29">
        <w:rPr>
          <w:b/>
          <w:i/>
          <w:sz w:val="24"/>
          <w:szCs w:val="28"/>
        </w:rPr>
        <w:t xml:space="preserve"> </w:t>
      </w:r>
      <w:r w:rsidRPr="00872296">
        <w:rPr>
          <w:sz w:val="24"/>
          <w:szCs w:val="28"/>
        </w:rPr>
        <w:t>Понятие служебных частей речи, их отличие от знаменательных частей речи.</w:t>
      </w:r>
      <w:r w:rsidR="00534F29">
        <w:rPr>
          <w:sz w:val="24"/>
          <w:szCs w:val="28"/>
        </w:rPr>
        <w:t xml:space="preserve"> </w:t>
      </w:r>
      <w:r w:rsidRPr="00872296">
        <w:rPr>
          <w:sz w:val="24"/>
          <w:szCs w:val="28"/>
        </w:rPr>
        <w:t>Предлог как служебная часть речи. Производные и непроизводные предлоги. Правописание предлого</w:t>
      </w:r>
      <w:r w:rsidR="00534F29">
        <w:rPr>
          <w:sz w:val="24"/>
          <w:szCs w:val="28"/>
        </w:rPr>
        <w:t>в</w:t>
      </w:r>
    </w:p>
    <w:p w:rsidR="00E85A57" w:rsidRPr="00872296" w:rsidRDefault="00534F29" w:rsidP="00E85A57">
      <w:pPr>
        <w:jc w:val="both"/>
        <w:outlineLvl w:val="0"/>
        <w:rPr>
          <w:sz w:val="24"/>
          <w:szCs w:val="28"/>
        </w:rPr>
      </w:pPr>
      <w:r>
        <w:rPr>
          <w:b/>
          <w:i/>
          <w:sz w:val="24"/>
          <w:szCs w:val="28"/>
        </w:rPr>
        <w:t>Союз.</w:t>
      </w:r>
      <w:r w:rsidR="00E85A57" w:rsidRPr="00872296">
        <w:rPr>
          <w:b/>
          <w:i/>
          <w:sz w:val="24"/>
          <w:szCs w:val="28"/>
        </w:rPr>
        <w:t xml:space="preserve"> </w:t>
      </w:r>
      <w:r w:rsidR="00E85A57" w:rsidRPr="00872296">
        <w:rPr>
          <w:sz w:val="24"/>
          <w:szCs w:val="28"/>
        </w:rPr>
        <w:t>Основные группы союзов, их правоп</w:t>
      </w:r>
      <w:r>
        <w:rPr>
          <w:sz w:val="24"/>
          <w:szCs w:val="28"/>
        </w:rPr>
        <w:t>исание</w:t>
      </w:r>
    </w:p>
    <w:p w:rsidR="00872296" w:rsidRDefault="00E85A57" w:rsidP="00872296">
      <w:pPr>
        <w:jc w:val="both"/>
        <w:outlineLvl w:val="0"/>
        <w:rPr>
          <w:b/>
          <w:i/>
          <w:sz w:val="28"/>
          <w:szCs w:val="28"/>
        </w:rPr>
      </w:pPr>
      <w:r w:rsidRPr="00872296">
        <w:rPr>
          <w:b/>
          <w:i/>
          <w:sz w:val="24"/>
          <w:szCs w:val="28"/>
        </w:rPr>
        <w:t xml:space="preserve">    Частицы. </w:t>
      </w:r>
      <w:r w:rsidRPr="00872296">
        <w:rPr>
          <w:sz w:val="24"/>
          <w:szCs w:val="28"/>
        </w:rPr>
        <w:t xml:space="preserve">Частицы, их разряды. Частицы НЕ и НИ, их значение и употребление, слитное и раздельное написание с различными частями </w:t>
      </w:r>
      <w:r w:rsidRPr="00E9700C">
        <w:rPr>
          <w:sz w:val="28"/>
          <w:szCs w:val="28"/>
        </w:rPr>
        <w:t>речи.</w:t>
      </w:r>
    </w:p>
    <w:p w:rsidR="00872296" w:rsidRDefault="00872296" w:rsidP="00872296">
      <w:pPr>
        <w:jc w:val="both"/>
        <w:outlineLvl w:val="0"/>
        <w:rPr>
          <w:b/>
          <w:i/>
          <w:sz w:val="28"/>
          <w:szCs w:val="28"/>
        </w:rPr>
      </w:pPr>
    </w:p>
    <w:p w:rsidR="00E85A57" w:rsidRPr="00872296" w:rsidRDefault="00E85A57" w:rsidP="00FE7CB4">
      <w:pPr>
        <w:jc w:val="center"/>
        <w:outlineLvl w:val="0"/>
        <w:rPr>
          <w:b/>
          <w:i/>
          <w:sz w:val="28"/>
          <w:szCs w:val="28"/>
        </w:rPr>
      </w:pPr>
      <w:r w:rsidRPr="00FB156E">
        <w:rPr>
          <w:b/>
          <w:sz w:val="32"/>
        </w:rPr>
        <w:t xml:space="preserve">Календарно-тематическое планирование уроков русского </w:t>
      </w:r>
      <w:r>
        <w:rPr>
          <w:b/>
          <w:sz w:val="32"/>
        </w:rPr>
        <w:t xml:space="preserve">                    </w:t>
      </w:r>
      <w:r w:rsidRPr="00FB156E">
        <w:rPr>
          <w:b/>
          <w:sz w:val="32"/>
        </w:rPr>
        <w:t>языка для 10 класса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6"/>
      </w:tblGrid>
      <w:tr w:rsidR="00E85A57" w:rsidRPr="00FB156E" w:rsidTr="00E85A57">
        <w:trPr>
          <w:tblCellSpacing w:w="0" w:type="dxa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85A57" w:rsidRPr="00FB156E" w:rsidRDefault="00E85A57" w:rsidP="00E85A57">
            <w:pPr>
              <w:rPr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Spec="center" w:tblpY="174"/>
        <w:tblW w:w="9526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526"/>
      </w:tblGrid>
      <w:tr w:rsidR="00E85A57" w:rsidRPr="00FB156E" w:rsidTr="00E85A57">
        <w:trPr>
          <w:tblCellSpacing w:w="0" w:type="dxa"/>
        </w:trPr>
        <w:tc>
          <w:tcPr>
            <w:tcW w:w="9526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tbl>
            <w:tblPr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1E0"/>
            </w:tblPr>
            <w:tblGrid>
              <w:gridCol w:w="846"/>
              <w:gridCol w:w="1843"/>
              <w:gridCol w:w="992"/>
              <w:gridCol w:w="5670"/>
            </w:tblGrid>
            <w:tr w:rsidR="00E85A57" w:rsidRPr="00FB156E" w:rsidTr="00E85A57">
              <w:trPr>
                <w:cantSplit/>
                <w:trHeight w:val="309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jc w:val="center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№ урок</w:t>
                  </w:r>
                  <w:r>
                    <w:rPr>
                      <w:szCs w:val="20"/>
                    </w:rPr>
                    <w:t>а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jc w:val="center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Тема урока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Default="00E85A57" w:rsidP="00E85A57">
                  <w:pPr>
                    <w:framePr w:hSpace="180" w:wrap="around" w:vAnchor="text" w:hAnchor="margin" w:xAlign="center" w:y="174"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  </w:t>
                  </w:r>
                  <w:r w:rsidRPr="00FB156E">
                    <w:rPr>
                      <w:szCs w:val="20"/>
                    </w:rPr>
                    <w:t>Кол</w:t>
                  </w:r>
                  <w:r>
                    <w:rPr>
                      <w:szCs w:val="20"/>
                    </w:rPr>
                    <w:t>-во</w:t>
                  </w:r>
                </w:p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   часов</w:t>
                  </w:r>
                </w:p>
              </w:tc>
              <w:tc>
                <w:tcPr>
                  <w:tcW w:w="567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jc w:val="center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 xml:space="preserve">Требования к уровню подготовки </w:t>
                  </w:r>
                  <w:proofErr w:type="gramStart"/>
                  <w:r w:rsidRPr="00FB156E">
                    <w:rPr>
                      <w:szCs w:val="20"/>
                    </w:rPr>
                    <w:t>обучающихся</w:t>
                  </w:r>
                  <w:proofErr w:type="gramEnd"/>
                </w:p>
              </w:tc>
            </w:tr>
            <w:tr w:rsidR="00E85A57" w:rsidRPr="00FB156E" w:rsidTr="00E85A57">
              <w:trPr>
                <w:cantSplit/>
                <w:trHeight w:val="509"/>
              </w:trPr>
              <w:tc>
                <w:tcPr>
                  <w:tcW w:w="8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jc w:val="center"/>
                    <w:rPr>
                      <w:szCs w:val="20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jc w:val="center"/>
                    <w:rPr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jc w:val="center"/>
                    <w:rPr>
                      <w:szCs w:val="20"/>
                    </w:rPr>
                  </w:pPr>
                </w:p>
              </w:tc>
              <w:tc>
                <w:tcPr>
                  <w:tcW w:w="567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jc w:val="center"/>
                    <w:rPr>
                      <w:szCs w:val="20"/>
                    </w:rPr>
                  </w:pP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jc w:val="center"/>
                    <w:rPr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jc w:val="center"/>
                    <w:rPr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jc w:val="center"/>
                    <w:rPr>
                      <w:szCs w:val="20"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jc w:val="center"/>
                    <w:rPr>
                      <w:szCs w:val="20"/>
                    </w:rPr>
                  </w:pPr>
                </w:p>
              </w:tc>
            </w:tr>
            <w:tr w:rsidR="00E85A57" w:rsidRPr="00FB156E" w:rsidTr="00E85A57">
              <w:trPr>
                <w:trHeight w:val="1496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 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Русский язык – государственный язык Российской  Федерации.</w:t>
                  </w:r>
                </w:p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Расширять знания о взаимосвязи развития языка и истории народа.</w:t>
                  </w:r>
                  <w:r w:rsidR="007E2B22">
                    <w:rPr>
                      <w:szCs w:val="20"/>
                    </w:rPr>
                    <w:t xml:space="preserve"> </w:t>
                  </w:r>
                  <w:r w:rsidRPr="00FB156E">
                    <w:rPr>
                      <w:szCs w:val="20"/>
                    </w:rPr>
                    <w:t>Овладевать культурой межнационального общения.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Лексика и фразеология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 xml:space="preserve">Уметь   употреблять в речи синонимы, </w:t>
                  </w:r>
                  <w:proofErr w:type="spellStart"/>
                  <w:r w:rsidRPr="00FB156E">
                    <w:rPr>
                      <w:szCs w:val="20"/>
                    </w:rPr>
                    <w:t>антонимы</w:t>
                  </w:r>
                  <w:proofErr w:type="gramStart"/>
                  <w:r w:rsidRPr="00FB156E">
                    <w:rPr>
                      <w:szCs w:val="20"/>
                    </w:rPr>
                    <w:t>,с</w:t>
                  </w:r>
                  <w:proofErr w:type="gramEnd"/>
                  <w:r w:rsidRPr="00FB156E">
                    <w:rPr>
                      <w:szCs w:val="20"/>
                    </w:rPr>
                    <w:t>лова</w:t>
                  </w:r>
                  <w:proofErr w:type="spellEnd"/>
                  <w:r w:rsidRPr="00FB156E">
                    <w:rPr>
                      <w:szCs w:val="20"/>
                    </w:rPr>
                    <w:t xml:space="preserve"> с переносным   </w:t>
                  </w:r>
                  <w:proofErr w:type="spellStart"/>
                  <w:r w:rsidRPr="00FB156E">
                    <w:rPr>
                      <w:szCs w:val="20"/>
                    </w:rPr>
                    <w:t>значнием</w:t>
                  </w:r>
                  <w:proofErr w:type="spellEnd"/>
                  <w:r w:rsidRPr="00FB156E">
                    <w:rPr>
                      <w:szCs w:val="20"/>
                    </w:rPr>
                    <w:t>,</w:t>
                  </w:r>
                  <w:r w:rsidR="007E2B22">
                    <w:rPr>
                      <w:szCs w:val="20"/>
                    </w:rPr>
                    <w:t xml:space="preserve"> </w:t>
                  </w:r>
                  <w:r w:rsidRPr="00FB156E">
                    <w:rPr>
                      <w:szCs w:val="20"/>
                    </w:rPr>
                    <w:t>фразеологизмы с учетом стиля речи.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Культура речи. Понятие о нормах  литературного языка.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строить устную и письменную речь.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proofErr w:type="spellStart"/>
                  <w:r w:rsidRPr="00FB156E">
                    <w:rPr>
                      <w:szCs w:val="20"/>
                    </w:rPr>
                    <w:t>Орфогрфия</w:t>
                  </w:r>
                  <w:proofErr w:type="spellEnd"/>
                  <w:r w:rsidRPr="00FB156E">
                    <w:rPr>
                      <w:szCs w:val="20"/>
                    </w:rPr>
                    <w:t xml:space="preserve"> и пунктуация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соблюдать правила русской орфографии и пунктуации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b/>
                      <w:bCs/>
                      <w:szCs w:val="20"/>
                    </w:rPr>
                    <w:t>Контрольное тестирование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правильно выполнить тестовые  задания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Состав слова и словообразование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проводить словообразовательный</w:t>
                  </w:r>
                </w:p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анализ</w:t>
                  </w:r>
                </w:p>
              </w:tc>
            </w:tr>
            <w:tr w:rsidR="00E85A57" w:rsidRPr="00FB156E" w:rsidTr="00E85A57">
              <w:trPr>
                <w:trHeight w:val="854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Морфология и практическая стилистика. Имя существительное.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ставить тире между подлежащим и</w:t>
                  </w:r>
                </w:p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сказуемым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 xml:space="preserve">Формы именительного и родительного падежей  </w:t>
                  </w:r>
                  <w:r w:rsidRPr="00FB156E">
                    <w:rPr>
                      <w:szCs w:val="20"/>
                    </w:rPr>
                    <w:lastRenderedPageBreak/>
                    <w:t>множественного  числа  существительных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правильно</w:t>
                  </w:r>
                </w:p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употреблять предлоги с определенными падежами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lastRenderedPageBreak/>
                    <w:t>9-10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b/>
                      <w:bCs/>
                      <w:szCs w:val="20"/>
                    </w:rPr>
                    <w:t>Сочинение-рассуждение по материалам ЕГЭ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2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   правильно</w:t>
                  </w:r>
                </w:p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 xml:space="preserve">написать  текст  по материалам части «С»  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Имя прилагательное.   Основные  признаки   прилагательных.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строить словосочетания с прилагательными в роли главного и зависимого   слова</w:t>
                  </w:r>
                </w:p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 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Правописание имен прилагательных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применять изученные орфограммы</w:t>
                  </w:r>
                </w:p>
              </w:tc>
            </w:tr>
            <w:tr w:rsidR="00E85A57" w:rsidRPr="00FB156E" w:rsidTr="00E85A57">
              <w:trPr>
                <w:trHeight w:val="1215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b/>
                      <w:bCs/>
                      <w:szCs w:val="20"/>
                    </w:rPr>
                    <w:t>Р/р</w:t>
                  </w:r>
                  <w:proofErr w:type="gramStart"/>
                  <w:r w:rsidRPr="00FB156E">
                    <w:rPr>
                      <w:b/>
                      <w:bCs/>
                      <w:szCs w:val="20"/>
                    </w:rPr>
                    <w:t>.С</w:t>
                  </w:r>
                  <w:proofErr w:type="gramEnd"/>
                  <w:r w:rsidRPr="00FB156E">
                    <w:rPr>
                      <w:b/>
                      <w:bCs/>
                      <w:szCs w:val="20"/>
                    </w:rPr>
                    <w:t>очинение-рассуждение «Какие  качества я больше ценю в человеке» ?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правильно  составить текст  сочинения</w:t>
                  </w:r>
                </w:p>
              </w:tc>
            </w:tr>
            <w:tr w:rsidR="00E85A57" w:rsidRPr="00FB156E" w:rsidTr="00E85A57">
              <w:trPr>
                <w:trHeight w:val="345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 14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b/>
                      <w:bCs/>
                      <w:szCs w:val="20"/>
                    </w:rPr>
                    <w:t>Имя числительное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произносить, писать, употреблять</w:t>
                  </w:r>
                </w:p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числительные в речи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Правописание имен числительных.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правильно употреблять  числит. разных разрядов</w:t>
                  </w:r>
                  <w:proofErr w:type="gramStart"/>
                  <w:r w:rsidRPr="00FB156E">
                    <w:rPr>
                      <w:szCs w:val="20"/>
                    </w:rPr>
                    <w:t xml:space="preserve"> ,</w:t>
                  </w:r>
                  <w:proofErr w:type="gramEnd"/>
                  <w:r w:rsidRPr="00FB156E">
                    <w:rPr>
                      <w:szCs w:val="20"/>
                    </w:rPr>
                    <w:t xml:space="preserve"> производить морфологический  разбор, Уметь применять изученные орфограммы</w:t>
                  </w:r>
                </w:p>
              </w:tc>
            </w:tr>
            <w:tr w:rsidR="00E85A57" w:rsidRPr="00FB156E" w:rsidTr="00E85A57">
              <w:trPr>
                <w:trHeight w:val="405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b/>
                      <w:bCs/>
                      <w:szCs w:val="20"/>
                    </w:rPr>
                    <w:t>Контрольное  тестирование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правильно  выполнить тестовые задания</w:t>
                  </w:r>
                </w:p>
              </w:tc>
            </w:tr>
            <w:tr w:rsidR="00E85A57" w:rsidRPr="00FB156E" w:rsidTr="00E85A57">
              <w:trPr>
                <w:trHeight w:val="525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 17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b/>
                      <w:bCs/>
                      <w:szCs w:val="20"/>
                    </w:rPr>
                    <w:t>Местоимение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  находить местоимения в речи, определять их роль в  тексте, правильно употреблять.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Глагол. Спряжение глаголов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владеть  глагольной синонимией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Виды глагола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определять вид глагола по вопросу</w:t>
                  </w:r>
                </w:p>
              </w:tc>
            </w:tr>
            <w:tr w:rsidR="00E85A57" w:rsidRPr="00FB156E" w:rsidTr="00E85A57">
              <w:trPr>
                <w:trHeight w:val="874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Правописание    глаголов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применять изученные орфограммы</w:t>
                  </w:r>
                </w:p>
              </w:tc>
            </w:tr>
            <w:tr w:rsidR="00E85A57" w:rsidRPr="00FB156E" w:rsidTr="00E85A57">
              <w:trPr>
                <w:trHeight w:val="360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 21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b/>
                      <w:bCs/>
                      <w:szCs w:val="20"/>
                    </w:rPr>
                    <w:t>Причастие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  составлять словосочетания и  предложения</w:t>
                  </w:r>
                </w:p>
              </w:tc>
            </w:tr>
            <w:tr w:rsidR="00E85A57" w:rsidRPr="00FB156E" w:rsidTr="00E85A57">
              <w:trPr>
                <w:trHeight w:val="480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22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Правописание причастий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  правильно писать  НЕ с причастиями</w:t>
                  </w:r>
                </w:p>
              </w:tc>
            </w:tr>
            <w:tr w:rsidR="00E85A57" w:rsidRPr="00FB156E" w:rsidTr="00E85A57">
              <w:trPr>
                <w:trHeight w:val="523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 xml:space="preserve">Одна и две  буквы Н в суффиксах  стр. пр.   прошедшего  времени  и </w:t>
                  </w:r>
                  <w:proofErr w:type="spellStart"/>
                  <w:r w:rsidRPr="00FB156E">
                    <w:rPr>
                      <w:szCs w:val="20"/>
                    </w:rPr>
                    <w:t>прилагат</w:t>
                  </w:r>
                  <w:proofErr w:type="spellEnd"/>
                  <w:r w:rsidRPr="00FB156E">
                    <w:rPr>
                      <w:szCs w:val="20"/>
                    </w:rPr>
                    <w:t>., образованных от  глагола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  различать прилагательные и  причастия</w:t>
                  </w:r>
                </w:p>
              </w:tc>
            </w:tr>
            <w:tr w:rsidR="00E85A57" w:rsidRPr="00FB156E" w:rsidTr="00E85A57">
              <w:trPr>
                <w:trHeight w:val="821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lastRenderedPageBreak/>
                    <w:t>24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Зачет  по  теме «Причастие»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использовать изученную  часть речи  в устной  и письменной  практике</w:t>
                  </w:r>
                </w:p>
              </w:tc>
            </w:tr>
            <w:tr w:rsidR="00E85A57" w:rsidRPr="00FB156E" w:rsidTr="00E85A57">
              <w:trPr>
                <w:trHeight w:val="705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25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b/>
                      <w:bCs/>
                      <w:szCs w:val="20"/>
                    </w:rPr>
                    <w:t>Деепричастие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Знать и соблюдать нормы употребления деепричастий в тексте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26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Наречие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использовать и изученную часть в речи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27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Правописание наречий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применять изученные орфограммы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b/>
                      <w:szCs w:val="20"/>
                    </w:rPr>
                  </w:pPr>
                  <w:r w:rsidRPr="00FB156E">
                    <w:rPr>
                      <w:b/>
                      <w:szCs w:val="20"/>
                    </w:rPr>
                    <w:t>28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b/>
                      <w:szCs w:val="20"/>
                    </w:rPr>
                  </w:pPr>
                  <w:r w:rsidRPr="00FB156E">
                    <w:rPr>
                      <w:b/>
                      <w:szCs w:val="20"/>
                    </w:rPr>
                    <w:t>Контрольная работа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b/>
                      <w:szCs w:val="20"/>
                    </w:rPr>
                  </w:pPr>
                  <w:r w:rsidRPr="00FB156E">
                    <w:rPr>
                      <w:b/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b/>
                      <w:szCs w:val="20"/>
                    </w:rPr>
                  </w:pPr>
                  <w:r w:rsidRPr="00FB156E">
                    <w:rPr>
                      <w:b/>
                      <w:szCs w:val="20"/>
                    </w:rPr>
                    <w:t>Уметь правильно выполнить тестовые  задания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29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Предлог. Особенности употребления некоторых предлогов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 xml:space="preserve">Уметь предупреждать возможные ошибки </w:t>
                  </w:r>
                  <w:proofErr w:type="gramStart"/>
                  <w:r w:rsidRPr="00FB156E">
                    <w:rPr>
                      <w:szCs w:val="20"/>
                    </w:rPr>
                    <w:t>в</w:t>
                  </w:r>
                  <w:proofErr w:type="gramEnd"/>
                </w:p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proofErr w:type="gramStart"/>
                  <w:r w:rsidRPr="00FB156E">
                    <w:rPr>
                      <w:szCs w:val="20"/>
                    </w:rPr>
                    <w:t>употреблении</w:t>
                  </w:r>
                  <w:proofErr w:type="gramEnd"/>
                  <w:r w:rsidRPr="00FB156E">
                    <w:rPr>
                      <w:szCs w:val="20"/>
                    </w:rPr>
                    <w:t xml:space="preserve"> предлогов</w:t>
                  </w:r>
                </w:p>
              </w:tc>
            </w:tr>
            <w:tr w:rsidR="00E85A57" w:rsidRPr="00FB156E" w:rsidTr="00E85A57">
              <w:trPr>
                <w:trHeight w:val="705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 xml:space="preserve">Союзы                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различать сочинительные и подчинительные  союзы</w:t>
                  </w:r>
                </w:p>
              </w:tc>
            </w:tr>
            <w:tr w:rsidR="00E85A57" w:rsidRPr="00FB156E" w:rsidTr="00E85A57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31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Правописание союзов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отличать  союзы от наречий и местоимений с частицей</w:t>
                  </w:r>
                </w:p>
              </w:tc>
            </w:tr>
            <w:tr w:rsidR="00E85A57" w:rsidRPr="00FB156E" w:rsidTr="00E85A57">
              <w:trPr>
                <w:trHeight w:val="548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32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Частицы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применять изученные орфограммы</w:t>
                  </w:r>
                </w:p>
              </w:tc>
            </w:tr>
            <w:tr w:rsidR="00E85A57" w:rsidRPr="00FB156E" w:rsidTr="00E85A57">
              <w:trPr>
                <w:trHeight w:val="705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33-34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Зачетная работа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2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85A57" w:rsidRPr="00FB156E" w:rsidRDefault="00E85A57" w:rsidP="00E85A57">
                  <w:pPr>
                    <w:framePr w:hSpace="180" w:wrap="around" w:vAnchor="text" w:hAnchor="margin" w:xAlign="center" w:y="174"/>
                    <w:spacing w:before="100" w:beforeAutospacing="1" w:after="100" w:afterAutospacing="1"/>
                    <w:rPr>
                      <w:szCs w:val="20"/>
                    </w:rPr>
                  </w:pPr>
                  <w:r w:rsidRPr="00FB156E">
                    <w:rPr>
                      <w:szCs w:val="20"/>
                    </w:rPr>
                    <w:t>Уметь анализировать текст</w:t>
                  </w:r>
                </w:p>
              </w:tc>
            </w:tr>
          </w:tbl>
          <w:p w:rsidR="00E85A57" w:rsidRPr="00FB156E" w:rsidRDefault="00E85A57" w:rsidP="00E85A57">
            <w:pPr>
              <w:spacing w:before="100" w:beforeAutospacing="1" w:after="100" w:afterAutospacing="1"/>
              <w:rPr>
                <w:szCs w:val="20"/>
              </w:rPr>
            </w:pPr>
            <w:r w:rsidRPr="00FB156E">
              <w:rPr>
                <w:szCs w:val="20"/>
              </w:rPr>
              <w:t> </w:t>
            </w:r>
          </w:p>
        </w:tc>
      </w:tr>
    </w:tbl>
    <w:p w:rsidR="00CF23CD" w:rsidRDefault="00356AF3" w:rsidP="00356AF3">
      <w:pPr>
        <w:shd w:val="clear" w:color="auto" w:fill="FFFFFF"/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                  </w:t>
      </w: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7E2B22" w:rsidRPr="00356AF3" w:rsidRDefault="007935AC" w:rsidP="007E2B22">
      <w:pPr>
        <w:rPr>
          <w:rFonts w:ascii="Times New Roman" w:hAnsi="Times New Roman"/>
          <w:b/>
          <w:sz w:val="24"/>
          <w:szCs w:val="24"/>
        </w:rPr>
      </w:pPr>
      <w:r>
        <w:rPr>
          <w:szCs w:val="20"/>
        </w:rPr>
        <w:t xml:space="preserve">                           </w:t>
      </w:r>
      <w:r w:rsidR="007E2B22"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Муниципальное бюджетное общеобразовательное учреждение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</w:t>
      </w: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«</w:t>
      </w:r>
      <w:proofErr w:type="spellStart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средняя общеобразовательная школа»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«Согласовано»                                                                          «Утверждено»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Зам</w:t>
      </w:r>
      <w:proofErr w:type="gram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.д</w:t>
      </w:r>
      <w:proofErr w:type="gram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иректора по УВР                                              Директор МБОУ «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7E2B22" w:rsidRDefault="007935AC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</w:t>
      </w:r>
      <w:proofErr w:type="spellStart"/>
      <w:r w:rsidR="007E2B22"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_______________Ибрагимов</w:t>
      </w:r>
      <w:proofErr w:type="spellEnd"/>
      <w:r w:rsidR="007E2B22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.Г.                            </w:t>
      </w:r>
      <w:proofErr w:type="spellStart"/>
      <w:r w:rsidR="007E2B22"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_________________Гасаналиев</w:t>
      </w:r>
      <w:proofErr w:type="spellEnd"/>
      <w:r w:rsidR="007E2B22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И.Г.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от «    »  _____         2020г.                                        Приказ от    «    »  _____         2020г.                                                           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7E2B22">
      <w:pPr>
        <w:jc w:val="both"/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Pr="00E715BC" w:rsidRDefault="007E2B22" w:rsidP="007E2B22">
      <w:pPr>
        <w:ind w:left="-142" w:hanging="284"/>
        <w:rPr>
          <w:rFonts w:ascii="Arial" w:hAnsi="Arial" w:cs="Arial"/>
          <w:color w:val="002060"/>
          <w:sz w:val="9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Рабочая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>программа</w:t>
      </w:r>
    </w:p>
    <w:p w:rsidR="007E2B22" w:rsidRPr="00E715BC" w:rsidRDefault="007E2B22" w:rsidP="007E2B22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п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о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>русской  литературе</w:t>
      </w:r>
    </w:p>
    <w:p w:rsidR="007E2B22" w:rsidRPr="00E715BC" w:rsidRDefault="007E2B22" w:rsidP="007E2B22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        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10 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>класс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Программу составила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Вагидова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Р.М.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учитель  русского языка и литературы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МБОУ «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2020- 2021г.</w:t>
      </w:r>
    </w:p>
    <w:p w:rsidR="007E2B22" w:rsidRDefault="007E2B22" w:rsidP="007E2B22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7E2B22">
      <w:pPr>
        <w:rPr>
          <w:b/>
          <w:bCs/>
          <w:spacing w:val="-1"/>
          <w:sz w:val="24"/>
          <w:szCs w:val="28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lastRenderedPageBreak/>
        <w:t xml:space="preserve">                                      </w:t>
      </w:r>
      <w:r>
        <w:rPr>
          <w:b/>
          <w:bCs/>
          <w:spacing w:val="-1"/>
          <w:sz w:val="24"/>
          <w:szCs w:val="28"/>
        </w:rPr>
        <w:t xml:space="preserve">    </w:t>
      </w: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CF23CD" w:rsidRDefault="00CF23CD" w:rsidP="00356AF3">
      <w:pPr>
        <w:shd w:val="clear" w:color="auto" w:fill="FFFFFF"/>
        <w:spacing w:after="0" w:line="240" w:lineRule="auto"/>
        <w:rPr>
          <w:szCs w:val="20"/>
        </w:rPr>
      </w:pPr>
    </w:p>
    <w:p w:rsidR="00872296" w:rsidRPr="00555883" w:rsidRDefault="00CF23CD" w:rsidP="00356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>
        <w:rPr>
          <w:szCs w:val="20"/>
        </w:rPr>
        <w:t xml:space="preserve">                                                 </w:t>
      </w:r>
      <w:r w:rsidR="00356AF3">
        <w:rPr>
          <w:szCs w:val="20"/>
        </w:rPr>
        <w:t xml:space="preserve"> </w:t>
      </w:r>
      <w:r w:rsidR="00872296" w:rsidRPr="00555883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Пояснительная записка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на основе нормативных документов: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1.Федеральный компонент государственного образовательного стандарта начального общего, основного общего и среднего (полного) общего образования (Приказ МО РФ от 05.03.2004 №1087).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356A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Русский язык и лите</w:t>
      </w:r>
      <w:r w:rsidR="00356A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ратура.10- 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классы национальных школ. Санк</w:t>
      </w:r>
      <w:r w:rsidR="00356A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т-Петербург: «Просвещение», 2001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Федеральный базисный учебный план для среднего (полного) общего образования (Приложение к приказу Минобразования России от 09.03.2004 № 1312).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Учебный план МБОУ </w:t>
      </w:r>
      <w:r w:rsidR="007E2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7E2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Дружбинская</w:t>
      </w:r>
      <w:proofErr w:type="spellEnd"/>
      <w:r w:rsidR="007E2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на </w:t>
      </w:r>
      <w:r w:rsidR="00356A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2020-2021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год.</w:t>
      </w:r>
    </w:p>
    <w:p w:rsidR="00872296" w:rsidRPr="00CA5217" w:rsidRDefault="00872296" w:rsidP="008722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 по учебному плану: общее: 102 часа; в неделю 3 часа.</w:t>
      </w:r>
    </w:p>
    <w:p w:rsidR="00872296" w:rsidRPr="00CA5217" w:rsidRDefault="00872296" w:rsidP="008722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тем, что литература – базовая учебная дисциплина, формирующая     духовный облик и нравственные ориентиры молодого поколения, </w:t>
      </w: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данного учебного курса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формирование духовно развитой личности, готовой к самопознанию и самосовершенствованию, способной к созидательной деятельности в современном мире.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литературного образования определены его целью и связаны как с читательской деятельностью школьников, так и с эстетической функцией литературы: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формирование 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развитие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литературно-творческих способностей, читательских интересов, художественного вкуса; устной и письменной речи учащихся;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освоение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текстов</w:t>
      </w: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художественных произведений в единстве формы и содержания, историко-литературных сведений и теоретико-литературных понятий; создание общего представления об историко-литературном процессе и его основных закономерностях, о множественности литературно-художественных стилей;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совершенствование умений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анализа и интерпретации литературного произведения как художественного целого в его историко-литературной обусловленности и культурном контексте с использованием понятийного языка литературоведения; выявления взаимообусловленности элементов формы и содержания литературного произведения; формирование умений сравнительно-сопоставительного анализа различных литературных произведений и их научных, критических и художественных интерпретаций; написания сочинений различных типов; определения и использования необходимых источников, включая работу с книгой, поиск информации в библиотеке, в ресурсах Интернета и др.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 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программе представлены также произведения народов России и мировой литературы, что обусловлено концепцией литературного образования.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Программа строится на основе историко-литературного принципа: главные явления отечественной и мировой литературы представлены согласно этапам развития.</w:t>
      </w:r>
    </w:p>
    <w:p w:rsidR="00872296" w:rsidRPr="00CA5217" w:rsidRDefault="00872296" w:rsidP="008722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Осознанное, творческое чтение художественных произведений разных жанров.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Выразительное чтение.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Различные виды пересказа.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Заучивание наизусть стихотворных текстов, монологов и отрывков прозаических произведений: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2 стихотворения по выбору поэтов  Ф.И. Тютчева, А.К. Толстого, А.Н. </w:t>
      </w:r>
      <w:proofErr w:type="spell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Майкова</w:t>
      </w:r>
      <w:proofErr w:type="spellEnd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  А.А. Фета, В.С. Курочкина, Д.Д. Минаева, И.И. </w:t>
      </w:r>
      <w:proofErr w:type="spell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Пальмина</w:t>
      </w:r>
      <w:proofErr w:type="spellEnd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С.Д. Дрожжина,  И.З. Суркова, В.С. Соловьева, Я.С. Надсон, М.А. </w:t>
      </w:r>
      <w:proofErr w:type="spell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Лохвицкой</w:t>
      </w:r>
      <w:proofErr w:type="spellEnd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    А.Н. Островский. «Гроза»  (монолог </w:t>
      </w:r>
      <w:proofErr w:type="spell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Кулигина</w:t>
      </w:r>
      <w:proofErr w:type="spellEnd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Катерины);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Н.А. Некрасов. «Кому на Руси жить хорошо» (2 отрывка: начало «Пролога», Песня Гриши);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Л.Н. Толстой. </w:t>
      </w:r>
      <w:proofErr w:type="gram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«Война и мир» (один из отрывков:</w:t>
      </w:r>
      <w:proofErr w:type="gramEnd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«Небо Аустерлица», «Старый дуб в весеннем лесу»).  </w:t>
      </w:r>
      <w:proofErr w:type="gramEnd"/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Определение принадлежности литературного (фольклорного) текста к тому или иному роду и жанру.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Устные и письменные интерпретации художественного произведения.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Самостоятельный поиск ответа на проблемный вопрос, комментирование художественного текста, установление связи литературы с другими видами искусств и историей.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Участие в дискуссии, утверждение и доказательство своей точки зрения с учетом мнения оппонента.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Подготовка рефератов (по творчеству В.С. Курочкина, Д.Д. Минаева, И.И. </w:t>
      </w:r>
      <w:proofErr w:type="spell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Пальмина</w:t>
      </w:r>
      <w:proofErr w:type="spellEnd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С.Д. Дрожжина,  И.З. Суркова, В.С. Соловьева, Я.С. Надсон, М.А. </w:t>
      </w:r>
      <w:proofErr w:type="spell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Лохвицкой</w:t>
      </w:r>
      <w:proofErr w:type="spellEnd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докладов, сообщений,  написание сочинений на основе и по мотивам литературных произведений: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 Островского, Н.А. Некрасова, Ф.М. Достоевского, Л.Н. Толстого.</w:t>
      </w:r>
    </w:p>
    <w:p w:rsidR="00872296" w:rsidRPr="00CA5217" w:rsidRDefault="00872296" w:rsidP="008722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Преподавание данного курса осуществляется </w:t>
      </w:r>
      <w:proofErr w:type="gram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составленной рабочей программой на основе примерной программы по русской литературе для национальных общеобразовательных учреждений</w:t>
      </w:r>
      <w:proofErr w:type="gramEnd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учебника-хрестоматии для национальных школ.</w:t>
      </w:r>
    </w:p>
    <w:p w:rsidR="00872296" w:rsidRPr="00CA5217" w:rsidRDefault="00872296" w:rsidP="008722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обеспечение: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Русина Н.С., Нартов К.М., Тодоров Л.В. Литература. Учебник-хрестоматия для 10 класса национальных школ. СПб</w:t>
      </w:r>
      <w:proofErr w:type="gram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филиал изд-ва «Просвещение», 2002.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Золотарёва </w:t>
      </w:r>
      <w:proofErr w:type="spell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И.В.,Михайлова</w:t>
      </w:r>
      <w:proofErr w:type="spellEnd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Т.М.. Поурочные разработки по литературе. 10 класс. М.: «ВАКО», 2006.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Савина Л.Н. Уроки литературы в 10 классе. Поурочные планы. «Учитель» Волгоград. 2002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Михайлова И.М. Литература. Тесты. 9 -11 классы. М.: «Дрофа», 1998.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Т.М. Фадеева. Тематическое и поурочное планирование. Литература. М., АСТ </w:t>
      </w:r>
      <w:proofErr w:type="spellStart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CA5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2002.</w:t>
      </w:r>
    </w:p>
    <w:p w:rsidR="00872296" w:rsidRPr="00CA5217" w:rsidRDefault="00872296" w:rsidP="008722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2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tbl>
      <w:tblPr>
        <w:tblW w:w="1098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0"/>
        <w:gridCol w:w="8827"/>
        <w:gridCol w:w="992"/>
      </w:tblGrid>
      <w:tr w:rsidR="00872296" w:rsidRPr="00CA5217" w:rsidTr="00356AF3">
        <w:trPr>
          <w:trHeight w:val="429"/>
        </w:trPr>
        <w:tc>
          <w:tcPr>
            <w:tcW w:w="1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Default="00872296" w:rsidP="00872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 </w:t>
            </w:r>
          </w:p>
          <w:p w:rsidR="00872296" w:rsidRPr="00CA5217" w:rsidRDefault="00356AF3" w:rsidP="00872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 </w:t>
            </w:r>
          </w:p>
        </w:tc>
      </w:tr>
      <w:tr w:rsidR="00872296" w:rsidRPr="00CA5217" w:rsidTr="00356AF3">
        <w:trPr>
          <w:trHeight w:val="2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Культурная и общественная жизнь России во 2-ой половине 19 века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Литература, журналистика и критика периода 60-70 годов 19 века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Поэзия Ф.И. Тютчева, А.Н. 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Майкова</w:t>
            </w:r>
            <w:proofErr w:type="spell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 А.А. Фета А.К. Толстого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Иван Александрович Гончаров (6 часов)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И.А. Гончарова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романа «Обломов». «Один день Обломова»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Сложность характера Обломова. </w:t>
            </w:r>
            <w:proofErr w:type="gram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Обломовщина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Андрей 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Штольц</w:t>
            </w:r>
            <w:proofErr w:type="spell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антипод Обломова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Обломов и Ольга Ильинская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Историко-философский смысл романа «Обломов». Тест по творчеству И.А.Гончарова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Александр Николаевич Островский (9+1)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А.Н. Островского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 и работа над I действием драмы «Гроза»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чтение и работа над IV действием драмы «Гроза»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Калинов и его обитатели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Идейно-художественное своеобразие драмы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Катерины. Ее душевная трагедия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«Гроза» – самое решительное произведение Островского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Островского в развитии русского театра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мир пьесы «Снегурочка»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Р. Сочинение по драме «Гроза»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Николай Алексеевич Некрасов (10 +1)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Н.А Некрасова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темы лирики Н.А Некрасова. Тема поэта и поэзии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родины и народа. Идеал общественного деятеля. Некрасов – сатирик. Любовная лирика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Поэма «Кому на Руси жить хорошо». Горькая доля народа в пореформенной России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Душа народа русского …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 в споре о счастье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Идейный смысл рассказов о грешниках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 и Гриша 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Добросклонов</w:t>
            </w:r>
            <w:proofErr w:type="spell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Сочинение по творчеству Н.А. Некрасова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Николай Гаврилович Чернышевский (2 часа)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32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Жизненный путь Н.Г. Чернышевского.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Роман-утопия «Что делать». Образ Рахметова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Иван Сергеевич Тургенев (10 часов)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И.С Тургенева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цикла «Записки охотника»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история и своеобразие романа «Отцы и дети»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Взаимоотношения Базарова с 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Кирсановыми</w:t>
            </w:r>
            <w:proofErr w:type="spell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Базаров и Одинцова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Базаров и его родители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Базаров – нигилист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Базаров перед лицом смерти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 по творчеству И.С. Тургенева. Тест по творчеству писателя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Михаил 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Евграфович</w:t>
            </w:r>
            <w:proofErr w:type="spellEnd"/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Салтыков-Щедрин (7 часов)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М.Е. Салтыкова-Щедрина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М.Е Салтыкова-Щедрина – синтез его творчества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«История одного города» как сатирическое произведение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образ романа «Господа Головлевы»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 по творчеству М.Е. Салтыкова-Щедрина. Тест по творчеству писателя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Федор Михайлович Достоевский (10+1)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Ф.М. Достоевского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 «Преступление и наказание». Петербург Достоевского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Раскольников </w:t>
            </w:r>
            <w:proofErr w:type="gram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среди</w:t>
            </w:r>
            <w:proofErr w:type="gram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униженных и оскорбленных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Идея Раскольникова о праве сильной личности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Преступление Раскольникова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Раскольников и «</w:t>
            </w:r>
            <w:proofErr w:type="gram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сильные</w:t>
            </w:r>
            <w:proofErr w:type="gram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 сего»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Крушение теории Раскольникова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«Правда» Сони Мармеладовой.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Воскрешение человека в Раскольникове через любовь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Р.Р.Сочинение по творчеству Ф.М. Достоевского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 по творчеству Ф.М. Достоевского. Тест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Поэзия второй половины 19 века.</w:t>
            </w: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Творчество В.С. Курочкина, Д.Д. Минаева, И.И. 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Пальмина</w:t>
            </w:r>
            <w:proofErr w:type="spell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С.Д. Дрожжина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Творчество И.З. Суркова, В.С. Соловьева, Я.С. Надсон, М.А. 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Лохвицкой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Николай Семенович Лесков (3 часа)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мир Н.С Лескова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«Леди Макбет 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Мценского</w:t>
            </w:r>
            <w:proofErr w:type="spell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уезда»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Лев Николаевич Толстой (17+2 час)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страницам великой жизни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 «Война и мир» – роман-эпопея. Проблематика, образы, жанр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Эпизод « Вечер в салоне 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Шерер</w:t>
            </w:r>
            <w:proofErr w:type="spell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Именины у </w:t>
            </w:r>
            <w:proofErr w:type="gram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Ростовых</w:t>
            </w:r>
            <w:proofErr w:type="gram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Лысые горы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войны 1805-1807 годов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 поместного дворянства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войны1812 годы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Кутузов и Наполеон  в романе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 война.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«Мысль народная» в романе «Война и мир»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искания Андрея Болконского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Пьер Безухов в поисках смысла жизни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Наташи Ростовой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Эпилог романа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 по роману «Война и мир»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82-83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Сочинение по роману «Война и мир»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 «Анна Каренина»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Антон Павлович Чехов (7 часов)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и творчество А.П. Чехова.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гибели души в рассказе «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Ионыч</w:t>
            </w:r>
            <w:proofErr w:type="spell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создания пьесы «Вишневый сад»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сюжета пьесы «Вишневый сад»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образов и главный образ пьесы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 чеховского диалога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 по творчеству. А П. Чехова. Тест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 народов России (обзор)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Шолом-Алейхема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Габдуллы</w:t>
            </w:r>
            <w:proofErr w:type="spellEnd"/>
            <w:proofErr w:type="gram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Зарубежная литература (5 часов)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Омар  </w:t>
            </w:r>
            <w:proofErr w:type="spell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Хайам</w:t>
            </w:r>
            <w:proofErr w:type="spell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Рубаи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95-96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И.В. Гете «Фауст»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97-98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 Бальзак «Гобсек»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99-100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10 классе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296" w:rsidRPr="00CA5217" w:rsidTr="00356AF3"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101-102</w:t>
            </w:r>
          </w:p>
        </w:tc>
        <w:tc>
          <w:tcPr>
            <w:tcW w:w="8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тестов. Рекомендации на лето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296" w:rsidRPr="00CA5217" w:rsidRDefault="00872296" w:rsidP="0087229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872296" w:rsidRDefault="00872296" w:rsidP="00872296"/>
    <w:p w:rsidR="00E85A57" w:rsidRDefault="00E85A57">
      <w:pPr>
        <w:rPr>
          <w:rFonts w:ascii="Times New Roman" w:hAnsi="Times New Roman" w:cs="Times New Roman"/>
          <w:sz w:val="24"/>
          <w:szCs w:val="24"/>
        </w:rPr>
      </w:pPr>
    </w:p>
    <w:p w:rsidR="007E2B22" w:rsidRDefault="00FE7CB4" w:rsidP="00FE7CB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E2B22" w:rsidRDefault="007E2B22" w:rsidP="00FE7CB4">
      <w:pPr>
        <w:rPr>
          <w:rFonts w:ascii="Times New Roman" w:hAnsi="Times New Roman"/>
          <w:b/>
          <w:sz w:val="24"/>
          <w:szCs w:val="24"/>
        </w:rPr>
      </w:pPr>
    </w:p>
    <w:p w:rsidR="007E2B22" w:rsidRDefault="007E2B22" w:rsidP="00FE7CB4">
      <w:pPr>
        <w:rPr>
          <w:rFonts w:ascii="Times New Roman" w:hAnsi="Times New Roman"/>
          <w:b/>
          <w:sz w:val="24"/>
          <w:szCs w:val="24"/>
        </w:rPr>
      </w:pPr>
    </w:p>
    <w:p w:rsidR="007E2B22" w:rsidRDefault="007E2B22" w:rsidP="00FE7CB4">
      <w:pPr>
        <w:rPr>
          <w:rFonts w:ascii="Times New Roman" w:hAnsi="Times New Roman"/>
          <w:b/>
          <w:sz w:val="24"/>
          <w:szCs w:val="24"/>
        </w:rPr>
      </w:pPr>
    </w:p>
    <w:p w:rsidR="007E2B22" w:rsidRDefault="007E2B22" w:rsidP="00FE7CB4">
      <w:pPr>
        <w:rPr>
          <w:rFonts w:ascii="Times New Roman" w:hAnsi="Times New Roman"/>
          <w:b/>
          <w:sz w:val="24"/>
          <w:szCs w:val="24"/>
        </w:rPr>
      </w:pPr>
    </w:p>
    <w:p w:rsidR="007E2B22" w:rsidRDefault="007E2B22" w:rsidP="00FE7CB4">
      <w:pPr>
        <w:rPr>
          <w:rFonts w:ascii="Times New Roman" w:hAnsi="Times New Roman"/>
          <w:b/>
          <w:sz w:val="24"/>
          <w:szCs w:val="24"/>
        </w:rPr>
      </w:pPr>
    </w:p>
    <w:p w:rsidR="007E2B22" w:rsidRDefault="007E2B22" w:rsidP="00FE7CB4">
      <w:pPr>
        <w:rPr>
          <w:rFonts w:ascii="Times New Roman" w:hAnsi="Times New Roman"/>
          <w:b/>
          <w:sz w:val="24"/>
          <w:szCs w:val="24"/>
        </w:rPr>
      </w:pPr>
    </w:p>
    <w:p w:rsidR="00FE7CB4" w:rsidRPr="0040499F" w:rsidRDefault="007E2B22" w:rsidP="00FE7CB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FE7CB4"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Муниципальное бюджетное общеобразовательное учреждение</w:t>
      </w: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</w:t>
      </w: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«</w:t>
      </w:r>
      <w:proofErr w:type="spellStart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средняя общеобразовательная школа»</w:t>
      </w: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«Согласовано»                                                                          «Утверждено»</w:t>
      </w: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Зам</w:t>
      </w:r>
      <w:proofErr w:type="gram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.д</w:t>
      </w:r>
      <w:proofErr w:type="gram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иректора по УВР                                              Директор МБОУ «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_______________Ибрагимов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Р.Г.                   </w:t>
      </w:r>
      <w:r w:rsidR="007935A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_________________Гасаналиев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И.Г.</w:t>
      </w: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от «    »  _____         2020г.                                        Приказ от    «    »  _____         2020г.                                                           </w:t>
      </w: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FE7CB4" w:rsidRDefault="00FE7CB4" w:rsidP="00FE7CB4">
      <w:pPr>
        <w:jc w:val="both"/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FE7CB4" w:rsidRPr="00E715BC" w:rsidRDefault="00FE7CB4" w:rsidP="00FE7CB4">
      <w:pPr>
        <w:ind w:left="-142" w:hanging="284"/>
        <w:rPr>
          <w:rFonts w:ascii="Arial" w:hAnsi="Arial" w:cs="Arial"/>
          <w:color w:val="002060"/>
          <w:sz w:val="9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Рабочая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>программа</w:t>
      </w:r>
    </w:p>
    <w:p w:rsidR="00FE7CB4" w:rsidRPr="00E715BC" w:rsidRDefault="00FE7CB4" w:rsidP="00FE7CB4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</w:t>
      </w:r>
      <w:r w:rsidR="00673F30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>п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о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>русс</w:t>
      </w:r>
      <w:r w:rsidR="00673F30">
        <w:rPr>
          <w:rFonts w:ascii="Arial" w:hAnsi="Arial" w:cs="Arial"/>
          <w:color w:val="002060"/>
          <w:sz w:val="56"/>
          <w:szCs w:val="27"/>
          <w:shd w:val="clear" w:color="auto" w:fill="FFFFFF"/>
        </w:rPr>
        <w:t>кому  языку</w:t>
      </w:r>
    </w:p>
    <w:p w:rsidR="007E2B22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        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</w:t>
      </w:r>
      <w:r w:rsidR="007E2B22">
        <w:rPr>
          <w:rFonts w:ascii="Arial" w:hAnsi="Arial" w:cs="Arial"/>
          <w:color w:val="002060"/>
          <w:sz w:val="56"/>
          <w:szCs w:val="27"/>
          <w:shd w:val="clear" w:color="auto" w:fill="FFFFFF"/>
        </w:rPr>
        <w:t>11 класс</w:t>
      </w:r>
    </w:p>
    <w:p w:rsidR="007E2B22" w:rsidRDefault="007E2B22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</w:t>
      </w:r>
    </w:p>
    <w:p w:rsidR="007E2B22" w:rsidRDefault="007E2B22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E2B22" w:rsidRDefault="007E2B22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FE7CB4" w:rsidRPr="0040499F" w:rsidRDefault="007E2B22" w:rsidP="00FE7CB4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</w:t>
      </w:r>
      <w:r w:rsidR="00FE7CB4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Программу составила </w:t>
      </w:r>
      <w:proofErr w:type="spellStart"/>
      <w:r w:rsidR="00FE7CB4">
        <w:rPr>
          <w:rFonts w:ascii="Arial" w:hAnsi="Arial" w:cs="Arial"/>
          <w:color w:val="002060"/>
          <w:sz w:val="24"/>
          <w:szCs w:val="27"/>
          <w:shd w:val="clear" w:color="auto" w:fill="FFFFFF"/>
        </w:rPr>
        <w:t>Вагидова</w:t>
      </w:r>
      <w:proofErr w:type="spellEnd"/>
      <w:r w:rsidR="00FE7CB4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Р.М.</w:t>
      </w: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учитель  русского языка и литературы</w:t>
      </w: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МБОУ «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FE7CB4" w:rsidRDefault="00FE7CB4" w:rsidP="00FE7CB4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2020- 2021г.</w:t>
      </w:r>
    </w:p>
    <w:p w:rsidR="007935AC" w:rsidRDefault="007E2B22" w:rsidP="007E2B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356AF3" w:rsidRPr="0040499F" w:rsidRDefault="007935AC" w:rsidP="007E2B22">
      <w:pPr>
        <w:rPr>
          <w:b/>
          <w:color w:val="00B05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</w:t>
      </w:r>
      <w:r w:rsidR="00356AF3" w:rsidRPr="0040499F">
        <w:rPr>
          <w:b/>
          <w:color w:val="00B050"/>
        </w:rPr>
        <w:t>Календарно-тематический план</w:t>
      </w:r>
    </w:p>
    <w:p w:rsidR="00356AF3" w:rsidRPr="0040499F" w:rsidRDefault="00356AF3" w:rsidP="00356AF3">
      <w:pPr>
        <w:jc w:val="center"/>
        <w:rPr>
          <w:color w:val="00B050"/>
        </w:rPr>
      </w:pPr>
      <w:r w:rsidRPr="0040499F">
        <w:rPr>
          <w:b/>
          <w:color w:val="00B050"/>
        </w:rPr>
        <w:t>по русскому языку  для 11  класса</w:t>
      </w:r>
    </w:p>
    <w:p w:rsidR="00356AF3" w:rsidRPr="00B3116E" w:rsidRDefault="00356AF3" w:rsidP="007E2B22">
      <w:pPr>
        <w:rPr>
          <w:b/>
        </w:rPr>
      </w:pPr>
      <w:r w:rsidRPr="00B3116E">
        <w:rPr>
          <w:b/>
        </w:rPr>
        <w:t>Пояснительная записка  к тематическому планированию по русскому языку в 11классе.</w:t>
      </w:r>
    </w:p>
    <w:p w:rsidR="00356AF3" w:rsidRPr="00D81DD3" w:rsidRDefault="00356AF3" w:rsidP="00356AF3">
      <w:pPr>
        <w:ind w:firstLine="709"/>
        <w:jc w:val="both"/>
      </w:pPr>
      <w:r w:rsidRPr="00B3116E">
        <w:rPr>
          <w:b/>
          <w:bCs/>
        </w:rPr>
        <w:t>     </w:t>
      </w:r>
      <w:r w:rsidRPr="00D81DD3">
        <w:rPr>
          <w:rFonts w:ascii="Calibri" w:hAnsi="Calibri"/>
        </w:rPr>
        <w:t>Данная рабочая программа рассчитана на изучение русского языка на базовом уровне и    составлена в с</w:t>
      </w:r>
      <w:r>
        <w:rPr>
          <w:rFonts w:ascii="Calibri" w:hAnsi="Calibri"/>
        </w:rPr>
        <w:t>оответствии с учебным планом  МБОУ</w:t>
      </w:r>
      <w:r w:rsidRPr="00D81DD3">
        <w:rPr>
          <w:rFonts w:ascii="Calibri" w:hAnsi="Calibri"/>
        </w:rPr>
        <w:t xml:space="preserve"> «</w:t>
      </w:r>
      <w:proofErr w:type="spellStart"/>
      <w:r>
        <w:rPr>
          <w:rFonts w:ascii="Calibri" w:hAnsi="Calibri"/>
        </w:rPr>
        <w:t>Дружбинская</w:t>
      </w:r>
      <w:proofErr w:type="spellEnd"/>
      <w:r>
        <w:rPr>
          <w:rFonts w:ascii="Calibri" w:hAnsi="Calibri"/>
        </w:rPr>
        <w:t xml:space="preserve"> </w:t>
      </w:r>
      <w:r w:rsidRPr="00D81DD3">
        <w:rPr>
          <w:rFonts w:ascii="Calibri" w:hAnsi="Calibri"/>
        </w:rPr>
        <w:t xml:space="preserve"> СОШ»  на основе программы средней (полной) школы  «Русский язык и литература»» для 10-11 классов национальных общеобразовательных учреждений Российской Федерации. Санкт-Петербург. Филиал издательства «Просвещени</w:t>
      </w:r>
      <w:r>
        <w:rPr>
          <w:rFonts w:ascii="Calibri" w:hAnsi="Calibri"/>
        </w:rPr>
        <w:t>е» 2001</w:t>
      </w:r>
      <w:r w:rsidRPr="00D81DD3">
        <w:rPr>
          <w:rFonts w:ascii="Calibri" w:hAnsi="Calibri"/>
        </w:rPr>
        <w:t xml:space="preserve">. Автор программы  </w:t>
      </w:r>
      <w:proofErr w:type="spellStart"/>
      <w:r>
        <w:rPr>
          <w:rFonts w:ascii="Calibri" w:hAnsi="Calibri"/>
        </w:rPr>
        <w:t>Р.Б.Сабаткоев</w:t>
      </w:r>
      <w:proofErr w:type="spellEnd"/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 xml:space="preserve">Календарно-тематическое планирование по русскому языку в 11 классе составлено на основании нормативных документов: </w:t>
      </w:r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>-федеральный компонент государственного стандарта общего образования  в контексте модернизации российского образования;</w:t>
      </w:r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>- программа « Русский язык и литература 5-9 классы общеобразовательных учреждений с русским (неродным) и родным (нерусским) языком обучения. Санк</w:t>
      </w:r>
      <w:r w:rsidR="002754E8">
        <w:rPr>
          <w:sz w:val="22"/>
        </w:rPr>
        <w:t>т – Петербург «Просвещение» 2001г</w:t>
      </w:r>
      <w:r w:rsidRPr="00356AF3">
        <w:rPr>
          <w:sz w:val="22"/>
        </w:rPr>
        <w:t>;</w:t>
      </w:r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 xml:space="preserve">- Учебник «Русский язык 11 класс». </w:t>
      </w:r>
      <w:proofErr w:type="spellStart"/>
      <w:r w:rsidRPr="00356AF3">
        <w:rPr>
          <w:sz w:val="22"/>
        </w:rPr>
        <w:t>Р.Б.Сабаткоев</w:t>
      </w:r>
      <w:proofErr w:type="spellEnd"/>
      <w:r w:rsidRPr="00356AF3">
        <w:rPr>
          <w:sz w:val="22"/>
        </w:rPr>
        <w:t xml:space="preserve">. </w:t>
      </w:r>
      <w:proofErr w:type="gramStart"/>
      <w:r w:rsidRPr="00356AF3">
        <w:rPr>
          <w:sz w:val="22"/>
        </w:rPr>
        <w:t>С-П</w:t>
      </w:r>
      <w:proofErr w:type="gramEnd"/>
      <w:r w:rsidRPr="00356AF3">
        <w:rPr>
          <w:sz w:val="22"/>
        </w:rPr>
        <w:t>;  «Просвещение». 2001г.</w:t>
      </w:r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>Преподавание данного предмета осуществляется по программе с исполь</w:t>
      </w:r>
      <w:r w:rsidR="002754E8">
        <w:rPr>
          <w:sz w:val="22"/>
        </w:rPr>
        <w:t>зованием учебника по программе 2</w:t>
      </w:r>
      <w:r w:rsidRPr="00356AF3">
        <w:rPr>
          <w:sz w:val="22"/>
        </w:rPr>
        <w:t xml:space="preserve"> час</w:t>
      </w:r>
      <w:r w:rsidR="002754E8">
        <w:rPr>
          <w:sz w:val="22"/>
        </w:rPr>
        <w:t>а</w:t>
      </w:r>
      <w:r w:rsidRPr="00356AF3">
        <w:rPr>
          <w:sz w:val="22"/>
        </w:rPr>
        <w:t xml:space="preserve"> в неделю. Всего </w:t>
      </w:r>
      <w:r w:rsidR="002754E8">
        <w:rPr>
          <w:sz w:val="22"/>
        </w:rPr>
        <w:t>68</w:t>
      </w:r>
      <w:r w:rsidRPr="00356AF3">
        <w:rPr>
          <w:sz w:val="22"/>
        </w:rPr>
        <w:t xml:space="preserve"> ч. Темы, предложенные программой, соответствуют последовательному содержанию учебного материала учебника. </w:t>
      </w:r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>Цель обучения – научить школьников практически владеть государственным языком РФ, пользоваться русской речью в производственной и общественной деятельности как средством межнационального общения и языком учебных предметов, изучаемых в ряде национальных школ на русском языке.</w:t>
      </w:r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>Задачи  преподавания  русского языка  состоят в том, чтобы:</w:t>
      </w:r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>-дать определенный круг знаний о строе русского языка, его структуре, уровнях и единицах (фонемах, морфемах, лексемах, типах словосочетаний, предложений и ССЦ), сформировать навыки конструирования разнообразных функционально-смысловых типов речи (повествования, описания, рассуждения) в устной и письменной форме и использование их с учетом целей и условий языковой коммуникации, речевого этикета;</w:t>
      </w:r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>-выработать орфоэпические, интонационные, орфографические и пунктуационные навыки;</w:t>
      </w:r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>привить навыки выразительного чтения;</w:t>
      </w:r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>пробудить интерес к изучению русского языка, стремление владеть им;</w:t>
      </w:r>
    </w:p>
    <w:p w:rsidR="00356AF3" w:rsidRP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>приобщить к культурным ценностям русского народа.</w:t>
      </w:r>
    </w:p>
    <w:p w:rsidR="00356AF3" w:rsidRPr="00356AF3" w:rsidRDefault="00356AF3" w:rsidP="00356AF3">
      <w:pPr>
        <w:pStyle w:val="af0"/>
        <w:jc w:val="both"/>
        <w:rPr>
          <w:rFonts w:ascii="Times New Roman" w:hAnsi="Times New Roman"/>
          <w:b/>
          <w:szCs w:val="24"/>
        </w:rPr>
      </w:pPr>
      <w:r w:rsidRPr="00356AF3">
        <w:rPr>
          <w:rFonts w:ascii="Times New Roman" w:hAnsi="Times New Roman"/>
          <w:b/>
          <w:szCs w:val="24"/>
        </w:rPr>
        <w:t>Требования к уровню подготовки учащихся 11 классов</w:t>
      </w:r>
    </w:p>
    <w:p w:rsidR="00356AF3" w:rsidRPr="00356AF3" w:rsidRDefault="00356AF3" w:rsidP="00356AF3">
      <w:pPr>
        <w:pStyle w:val="af0"/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t>В результате изучения курса русского языка ученик должен</w:t>
      </w:r>
    </w:p>
    <w:p w:rsidR="00356AF3" w:rsidRPr="00356AF3" w:rsidRDefault="00356AF3" w:rsidP="00356AF3">
      <w:pPr>
        <w:pStyle w:val="af0"/>
        <w:jc w:val="both"/>
        <w:rPr>
          <w:rFonts w:ascii="Times New Roman" w:hAnsi="Times New Roman"/>
          <w:b/>
          <w:szCs w:val="24"/>
        </w:rPr>
      </w:pPr>
      <w:r w:rsidRPr="00356AF3">
        <w:rPr>
          <w:rFonts w:ascii="Times New Roman" w:hAnsi="Times New Roman"/>
          <w:b/>
          <w:szCs w:val="24"/>
        </w:rPr>
        <w:t>знать:</w:t>
      </w:r>
    </w:p>
    <w:p w:rsidR="00356AF3" w:rsidRPr="00356AF3" w:rsidRDefault="00356AF3" w:rsidP="00356AF3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t>связь языка и истории, культуры русского и других народов;</w:t>
      </w:r>
    </w:p>
    <w:p w:rsidR="00356AF3" w:rsidRPr="00356AF3" w:rsidRDefault="00356AF3" w:rsidP="00356AF3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t>основные единицы и уровни языка;</w:t>
      </w:r>
    </w:p>
    <w:p w:rsidR="00356AF3" w:rsidRPr="00356AF3" w:rsidRDefault="00356AF3" w:rsidP="00356AF3">
      <w:pPr>
        <w:pStyle w:val="af0"/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t xml:space="preserve">орфоэпические, лексические, орфографические и пунктуационные нормы современного русского литературного языка, нормы речевого общения;   </w:t>
      </w:r>
    </w:p>
    <w:p w:rsidR="00356AF3" w:rsidRPr="00356AF3" w:rsidRDefault="00356AF3" w:rsidP="00356AF3">
      <w:pPr>
        <w:pStyle w:val="af0"/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b/>
          <w:szCs w:val="24"/>
        </w:rPr>
        <w:t>уметь:</w:t>
      </w:r>
    </w:p>
    <w:p w:rsidR="00356AF3" w:rsidRPr="00356AF3" w:rsidRDefault="00356AF3" w:rsidP="00356AF3">
      <w:pPr>
        <w:pStyle w:val="af0"/>
        <w:numPr>
          <w:ilvl w:val="0"/>
          <w:numId w:val="8"/>
        </w:numPr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t>анализировать языковые единицы с точки зрения правильности, точности и уместности их употребления;</w:t>
      </w:r>
    </w:p>
    <w:p w:rsidR="00356AF3" w:rsidRPr="00356AF3" w:rsidRDefault="00356AF3" w:rsidP="00356AF3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t>осуществлять речевой самоконтроль;</w:t>
      </w:r>
    </w:p>
    <w:p w:rsidR="00356AF3" w:rsidRPr="00356AF3" w:rsidRDefault="00356AF3" w:rsidP="00356AF3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lastRenderedPageBreak/>
        <w:t>извлекать необходимую информацию из различных источников: учебных текстов, справочной литературы, средств массовой организации, в том числе представленных в электронном виде на различных информационных носителях;</w:t>
      </w:r>
    </w:p>
    <w:p w:rsidR="00356AF3" w:rsidRPr="00356AF3" w:rsidRDefault="00356AF3" w:rsidP="00356AF3">
      <w:pPr>
        <w:pStyle w:val="af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t>создавать устные и письменные монологические высказывания различных типов и жанров, использовать основные приемы информационной переработки текста;</w:t>
      </w:r>
    </w:p>
    <w:p w:rsidR="00356AF3" w:rsidRPr="00356AF3" w:rsidRDefault="00356AF3" w:rsidP="00356AF3">
      <w:pPr>
        <w:pStyle w:val="af0"/>
        <w:ind w:left="945"/>
        <w:jc w:val="both"/>
        <w:rPr>
          <w:rFonts w:ascii="Times New Roman" w:hAnsi="Times New Roman"/>
          <w:szCs w:val="24"/>
        </w:rPr>
      </w:pPr>
    </w:p>
    <w:p w:rsidR="00356AF3" w:rsidRPr="00356AF3" w:rsidRDefault="00356AF3" w:rsidP="00356AF3">
      <w:pPr>
        <w:pStyle w:val="af0"/>
        <w:jc w:val="both"/>
        <w:rPr>
          <w:rFonts w:ascii="Times New Roman" w:hAnsi="Times New Roman"/>
          <w:b/>
          <w:szCs w:val="24"/>
        </w:rPr>
      </w:pPr>
      <w:r w:rsidRPr="00356AF3">
        <w:rPr>
          <w:rFonts w:ascii="Times New Roman" w:hAnsi="Times New Roman"/>
          <w:b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356AF3" w:rsidRPr="00356AF3" w:rsidRDefault="00356AF3" w:rsidP="00356AF3">
      <w:pPr>
        <w:pStyle w:val="af0"/>
        <w:numPr>
          <w:ilvl w:val="0"/>
          <w:numId w:val="7"/>
        </w:numPr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t>осознание русского языка как духовной, нравственной и культурной ценности народа;</w:t>
      </w:r>
    </w:p>
    <w:p w:rsidR="00356AF3" w:rsidRPr="00356AF3" w:rsidRDefault="00356AF3" w:rsidP="00356AF3">
      <w:pPr>
        <w:pStyle w:val="af0"/>
        <w:numPr>
          <w:ilvl w:val="0"/>
          <w:numId w:val="7"/>
        </w:numPr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t>развитие интеллектуальных и творческих способностей, самореализации, самовыражения в различных областях человеческой деятельности;</w:t>
      </w:r>
    </w:p>
    <w:p w:rsidR="00356AF3" w:rsidRPr="00356AF3" w:rsidRDefault="00356AF3" w:rsidP="00356AF3">
      <w:pPr>
        <w:pStyle w:val="af0"/>
        <w:numPr>
          <w:ilvl w:val="0"/>
          <w:numId w:val="7"/>
        </w:numPr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t>совершенствование коммуникативных способностей, развитие готовности к речевому взаимодействию, межличностному и межкультурному общению;</w:t>
      </w:r>
    </w:p>
    <w:p w:rsidR="00356AF3" w:rsidRPr="00356AF3" w:rsidRDefault="00356AF3" w:rsidP="00356AF3">
      <w:pPr>
        <w:pStyle w:val="af0"/>
        <w:ind w:left="708"/>
        <w:jc w:val="both"/>
        <w:rPr>
          <w:rFonts w:ascii="Times New Roman" w:hAnsi="Times New Roman"/>
          <w:szCs w:val="24"/>
        </w:rPr>
      </w:pPr>
    </w:p>
    <w:p w:rsidR="00356AF3" w:rsidRPr="00356AF3" w:rsidRDefault="00356AF3" w:rsidP="00356AF3">
      <w:pPr>
        <w:pStyle w:val="af0"/>
        <w:jc w:val="both"/>
        <w:rPr>
          <w:rFonts w:ascii="Times New Roman" w:hAnsi="Times New Roman"/>
          <w:b/>
          <w:szCs w:val="24"/>
        </w:rPr>
      </w:pPr>
      <w:r w:rsidRPr="00356AF3">
        <w:rPr>
          <w:rFonts w:ascii="Times New Roman" w:hAnsi="Times New Roman"/>
          <w:b/>
          <w:szCs w:val="24"/>
        </w:rPr>
        <w:t>Особенности организации учебного процесса</w:t>
      </w:r>
    </w:p>
    <w:p w:rsidR="00356AF3" w:rsidRPr="00356AF3" w:rsidRDefault="00356AF3" w:rsidP="00356AF3">
      <w:pPr>
        <w:pStyle w:val="af0"/>
        <w:jc w:val="both"/>
        <w:rPr>
          <w:rFonts w:ascii="Times New Roman" w:hAnsi="Times New Roman"/>
          <w:szCs w:val="24"/>
        </w:rPr>
      </w:pPr>
      <w:r w:rsidRPr="00356AF3">
        <w:rPr>
          <w:rFonts w:ascii="Times New Roman" w:hAnsi="Times New Roman"/>
          <w:szCs w:val="24"/>
        </w:rPr>
        <w:t>Преобладающим становятся виды работ, связанные с анализом текста, его переработкой, а также составление своего текста, сочинения-рассуждения по данному тексту – подготовка к ЕГЭ</w:t>
      </w:r>
    </w:p>
    <w:p w:rsidR="00356AF3" w:rsidRPr="00356AF3" w:rsidRDefault="00356AF3" w:rsidP="00356AF3">
      <w:pPr>
        <w:pStyle w:val="af0"/>
        <w:jc w:val="both"/>
        <w:rPr>
          <w:rFonts w:ascii="Times New Roman" w:hAnsi="Times New Roman"/>
          <w:snapToGrid w:val="0"/>
          <w:szCs w:val="24"/>
        </w:rPr>
      </w:pPr>
      <w:r w:rsidRPr="00356AF3">
        <w:rPr>
          <w:rFonts w:ascii="Times New Roman" w:hAnsi="Times New Roman"/>
          <w:b/>
          <w:snapToGrid w:val="0"/>
          <w:szCs w:val="24"/>
        </w:rPr>
        <w:t>Формы организации учебной деятельности</w:t>
      </w:r>
      <w:r w:rsidRPr="00356AF3">
        <w:rPr>
          <w:rFonts w:ascii="Times New Roman" w:hAnsi="Times New Roman"/>
          <w:snapToGrid w:val="0"/>
          <w:szCs w:val="24"/>
        </w:rPr>
        <w:t xml:space="preserve">: различные виды разбора,  списывания с заданиями, конструирование слов по заданным моделям и без них, творческие работы, наблюдение над языковым явлением с заданием, самостоятельная работа, сочинение; </w:t>
      </w:r>
    </w:p>
    <w:p w:rsidR="002754E8" w:rsidRDefault="00356AF3" w:rsidP="00356AF3">
      <w:pPr>
        <w:ind w:right="-801"/>
        <w:jc w:val="both"/>
        <w:rPr>
          <w:sz w:val="20"/>
        </w:rPr>
      </w:pPr>
      <w:r w:rsidRPr="00356AF3">
        <w:rPr>
          <w:sz w:val="20"/>
        </w:rPr>
        <w:t>групповые, индивидуально-групповые, фронтальные,  классные и внеклассные;</w:t>
      </w:r>
    </w:p>
    <w:p w:rsidR="00356AF3" w:rsidRPr="00356AF3" w:rsidRDefault="00356AF3" w:rsidP="00356AF3">
      <w:pPr>
        <w:ind w:right="-801"/>
        <w:jc w:val="both"/>
        <w:rPr>
          <w:sz w:val="20"/>
        </w:rPr>
      </w:pPr>
      <w:r w:rsidRPr="00356AF3">
        <w:rPr>
          <w:sz w:val="20"/>
        </w:rPr>
        <w:t xml:space="preserve">Предметное содержание учебного процесса: </w:t>
      </w:r>
      <w:proofErr w:type="spellStart"/>
      <w:r w:rsidRPr="00356AF3">
        <w:rPr>
          <w:sz w:val="20"/>
        </w:rPr>
        <w:t>межпредметный</w:t>
      </w:r>
      <w:proofErr w:type="spellEnd"/>
      <w:r w:rsidRPr="00356AF3">
        <w:rPr>
          <w:sz w:val="20"/>
        </w:rPr>
        <w:t xml:space="preserve"> </w:t>
      </w:r>
    </w:p>
    <w:p w:rsidR="00356AF3" w:rsidRPr="00356AF3" w:rsidRDefault="00356AF3" w:rsidP="00356AF3">
      <w:pPr>
        <w:ind w:right="-801"/>
        <w:jc w:val="both"/>
        <w:rPr>
          <w:sz w:val="20"/>
        </w:rPr>
      </w:pPr>
      <w:r w:rsidRPr="00356AF3">
        <w:rPr>
          <w:sz w:val="20"/>
        </w:rPr>
        <w:t>Ведущий вид деятельности: практико-ориентированный</w:t>
      </w:r>
    </w:p>
    <w:p w:rsidR="00356AF3" w:rsidRPr="00356AF3" w:rsidRDefault="00356AF3" w:rsidP="00356AF3">
      <w:pPr>
        <w:pStyle w:val="af0"/>
        <w:jc w:val="both"/>
        <w:rPr>
          <w:rFonts w:ascii="Times New Roman" w:hAnsi="Times New Roman"/>
          <w:snapToGrid w:val="0"/>
          <w:szCs w:val="24"/>
        </w:rPr>
      </w:pPr>
      <w:r w:rsidRPr="00356AF3">
        <w:rPr>
          <w:rFonts w:ascii="Times New Roman" w:hAnsi="Times New Roman"/>
          <w:b/>
          <w:snapToGrid w:val="0"/>
          <w:szCs w:val="24"/>
        </w:rPr>
        <w:t xml:space="preserve"> Формы контроля знаний</w:t>
      </w:r>
      <w:r w:rsidRPr="00356AF3">
        <w:rPr>
          <w:rFonts w:ascii="Times New Roman" w:hAnsi="Times New Roman"/>
          <w:b/>
          <w:i/>
          <w:snapToGrid w:val="0"/>
          <w:szCs w:val="24"/>
        </w:rPr>
        <w:t>:</w:t>
      </w:r>
      <w:r w:rsidRPr="00356AF3">
        <w:rPr>
          <w:rFonts w:ascii="Times New Roman" w:hAnsi="Times New Roman"/>
          <w:b/>
          <w:snapToGrid w:val="0"/>
          <w:szCs w:val="24"/>
        </w:rPr>
        <w:t xml:space="preserve"> </w:t>
      </w:r>
      <w:r w:rsidRPr="00356AF3">
        <w:rPr>
          <w:rFonts w:ascii="Times New Roman" w:hAnsi="Times New Roman"/>
          <w:snapToGrid w:val="0"/>
          <w:szCs w:val="24"/>
        </w:rPr>
        <w:t>контрольные диктанты, тестовые работы, самостоятельные работы, задания дифференцированного характера.</w:t>
      </w:r>
    </w:p>
    <w:p w:rsidR="00356AF3" w:rsidRPr="00356AF3" w:rsidRDefault="00356AF3" w:rsidP="00356AF3">
      <w:pPr>
        <w:pStyle w:val="af0"/>
        <w:jc w:val="both"/>
        <w:rPr>
          <w:rFonts w:ascii="Times New Roman" w:hAnsi="Times New Roman"/>
          <w:snapToGrid w:val="0"/>
          <w:szCs w:val="24"/>
        </w:rPr>
      </w:pPr>
    </w:p>
    <w:p w:rsidR="00356AF3" w:rsidRPr="00356AF3" w:rsidRDefault="00356AF3" w:rsidP="00356AF3">
      <w:pPr>
        <w:rPr>
          <w:b/>
          <w:sz w:val="20"/>
        </w:rPr>
      </w:pPr>
      <w:r w:rsidRPr="00356AF3">
        <w:rPr>
          <w:b/>
          <w:sz w:val="20"/>
        </w:rPr>
        <w:t>Описание места предмета в учебном плане</w:t>
      </w:r>
    </w:p>
    <w:p w:rsidR="00356AF3" w:rsidRPr="00356AF3" w:rsidRDefault="00356AF3" w:rsidP="00356AF3">
      <w:pPr>
        <w:rPr>
          <w:sz w:val="20"/>
        </w:rPr>
      </w:pPr>
      <w:r w:rsidRPr="00356AF3">
        <w:rPr>
          <w:sz w:val="20"/>
        </w:rPr>
        <w:t>В соответствии с учебным пла</w:t>
      </w:r>
      <w:r w:rsidR="002754E8">
        <w:rPr>
          <w:sz w:val="20"/>
        </w:rPr>
        <w:t xml:space="preserve">ном на изучение курса русского языка в </w:t>
      </w:r>
      <w:r w:rsidRPr="00356AF3">
        <w:rPr>
          <w:sz w:val="20"/>
        </w:rPr>
        <w:t>11 классе выделен</w:t>
      </w:r>
      <w:r w:rsidR="002754E8">
        <w:rPr>
          <w:sz w:val="20"/>
        </w:rPr>
        <w:t>о</w:t>
      </w:r>
      <w:r w:rsidRPr="00356AF3">
        <w:rPr>
          <w:sz w:val="20"/>
        </w:rPr>
        <w:t xml:space="preserve"> 2 часа в неделю.</w:t>
      </w:r>
    </w:p>
    <w:p w:rsidR="00356AF3" w:rsidRPr="00356AF3" w:rsidRDefault="00356AF3" w:rsidP="00356AF3">
      <w:pPr>
        <w:jc w:val="center"/>
        <w:rPr>
          <w:b/>
          <w:sz w:val="20"/>
        </w:rPr>
      </w:pPr>
      <w:r w:rsidRPr="00356AF3">
        <w:rPr>
          <w:b/>
          <w:sz w:val="20"/>
        </w:rPr>
        <w:t>Материально-техническое обеспечение и электронно-образовательные ресурсы</w:t>
      </w:r>
    </w:p>
    <w:p w:rsidR="00356AF3" w:rsidRPr="00356AF3" w:rsidRDefault="00356AF3" w:rsidP="00356AF3">
      <w:pPr>
        <w:rPr>
          <w:sz w:val="20"/>
        </w:rPr>
      </w:pPr>
      <w:r w:rsidRPr="00356AF3">
        <w:rPr>
          <w:sz w:val="20"/>
        </w:rPr>
        <w:t>- использование компьютерных презентаций</w:t>
      </w:r>
    </w:p>
    <w:p w:rsidR="00356AF3" w:rsidRPr="00356AF3" w:rsidRDefault="00356AF3" w:rsidP="00356AF3">
      <w:pPr>
        <w:rPr>
          <w:sz w:val="20"/>
        </w:rPr>
      </w:pPr>
      <w:r w:rsidRPr="00356AF3">
        <w:rPr>
          <w:sz w:val="20"/>
        </w:rPr>
        <w:t xml:space="preserve">- сайт </w:t>
      </w:r>
      <w:proofErr w:type="spellStart"/>
      <w:r w:rsidRPr="00356AF3">
        <w:rPr>
          <w:sz w:val="20"/>
        </w:rPr>
        <w:t>fipi.ru</w:t>
      </w:r>
      <w:proofErr w:type="spellEnd"/>
    </w:p>
    <w:p w:rsidR="00356AF3" w:rsidRPr="00356AF3" w:rsidRDefault="00356AF3" w:rsidP="00356AF3">
      <w:pPr>
        <w:rPr>
          <w:sz w:val="20"/>
        </w:rPr>
      </w:pPr>
      <w:r w:rsidRPr="00356AF3">
        <w:rPr>
          <w:sz w:val="20"/>
        </w:rPr>
        <w:t xml:space="preserve">- сайт </w:t>
      </w:r>
      <w:proofErr w:type="spellStart"/>
      <w:r w:rsidRPr="00356AF3">
        <w:rPr>
          <w:sz w:val="20"/>
        </w:rPr>
        <w:t>ege.yandex.ru</w:t>
      </w:r>
      <w:proofErr w:type="spellEnd"/>
    </w:p>
    <w:p w:rsidR="00356AF3" w:rsidRPr="00356AF3" w:rsidRDefault="00356AF3" w:rsidP="00356AF3">
      <w:pPr>
        <w:rPr>
          <w:sz w:val="20"/>
        </w:rPr>
      </w:pPr>
      <w:r w:rsidRPr="00356AF3">
        <w:rPr>
          <w:sz w:val="20"/>
        </w:rPr>
        <w:t>- электронный репетитор «Русский язык» (система обучающих тестов)</w:t>
      </w:r>
    </w:p>
    <w:p w:rsidR="00356AF3" w:rsidRPr="00356AF3" w:rsidRDefault="00356AF3" w:rsidP="00356AF3">
      <w:pPr>
        <w:rPr>
          <w:sz w:val="20"/>
        </w:rPr>
      </w:pPr>
      <w:r w:rsidRPr="00356AF3">
        <w:rPr>
          <w:sz w:val="20"/>
        </w:rPr>
        <w:t>- обучающая программа «Фраза»</w:t>
      </w:r>
    </w:p>
    <w:p w:rsidR="00356AF3" w:rsidRPr="00356AF3" w:rsidRDefault="00356AF3" w:rsidP="00356AF3">
      <w:pPr>
        <w:rPr>
          <w:sz w:val="20"/>
        </w:rPr>
      </w:pPr>
      <w:r w:rsidRPr="00356AF3">
        <w:rPr>
          <w:sz w:val="20"/>
        </w:rPr>
        <w:t xml:space="preserve">- </w:t>
      </w:r>
      <w:proofErr w:type="spellStart"/>
      <w:r w:rsidRPr="00356AF3">
        <w:rPr>
          <w:sz w:val="20"/>
        </w:rPr>
        <w:t>орфотренажер</w:t>
      </w:r>
      <w:proofErr w:type="spellEnd"/>
      <w:r w:rsidRPr="00356AF3">
        <w:rPr>
          <w:sz w:val="20"/>
        </w:rPr>
        <w:t xml:space="preserve"> «</w:t>
      </w:r>
      <w:proofErr w:type="gramStart"/>
      <w:r w:rsidRPr="00356AF3">
        <w:rPr>
          <w:sz w:val="20"/>
        </w:rPr>
        <w:t>Грамотей</w:t>
      </w:r>
      <w:proofErr w:type="gramEnd"/>
      <w:r w:rsidRPr="00356AF3">
        <w:rPr>
          <w:sz w:val="20"/>
        </w:rPr>
        <w:t>»</w:t>
      </w:r>
    </w:p>
    <w:p w:rsidR="00356AF3" w:rsidRPr="00356AF3" w:rsidRDefault="00356AF3" w:rsidP="00356AF3">
      <w:pPr>
        <w:pStyle w:val="aa"/>
        <w:rPr>
          <w:sz w:val="22"/>
        </w:rPr>
      </w:pPr>
      <w:proofErr w:type="spellStart"/>
      <w:proofErr w:type="gramStart"/>
      <w:r w:rsidRPr="00356AF3">
        <w:rPr>
          <w:sz w:val="22"/>
        </w:rPr>
        <w:t>Учебно-метод</w:t>
      </w:r>
      <w:proofErr w:type="spellEnd"/>
      <w:proofErr w:type="gramEnd"/>
      <w:r w:rsidRPr="00356AF3">
        <w:rPr>
          <w:sz w:val="22"/>
        </w:rPr>
        <w:t xml:space="preserve">. журнал «Русский язык в школе» Н.М. </w:t>
      </w:r>
      <w:proofErr w:type="spellStart"/>
      <w:r w:rsidRPr="00356AF3">
        <w:rPr>
          <w:sz w:val="22"/>
        </w:rPr>
        <w:t>Шанский</w:t>
      </w:r>
      <w:proofErr w:type="spellEnd"/>
    </w:p>
    <w:p w:rsidR="00356AF3" w:rsidRDefault="00356AF3" w:rsidP="00356AF3">
      <w:pPr>
        <w:pStyle w:val="aa"/>
        <w:rPr>
          <w:sz w:val="22"/>
        </w:rPr>
      </w:pPr>
      <w:r w:rsidRPr="00356AF3">
        <w:rPr>
          <w:sz w:val="22"/>
        </w:rPr>
        <w:t xml:space="preserve">-Варианты заданий ЕГЭ «ЕГЭ 2015 русский язык» </w:t>
      </w:r>
      <w:proofErr w:type="spellStart"/>
      <w:r w:rsidRPr="00356AF3">
        <w:rPr>
          <w:sz w:val="22"/>
        </w:rPr>
        <w:t>И.П.Цыбулько</w:t>
      </w:r>
      <w:proofErr w:type="spellEnd"/>
      <w:r w:rsidRPr="00356AF3">
        <w:rPr>
          <w:sz w:val="22"/>
        </w:rPr>
        <w:t xml:space="preserve">, А.Ю. </w:t>
      </w:r>
      <w:proofErr w:type="spellStart"/>
      <w:r w:rsidRPr="00356AF3">
        <w:rPr>
          <w:sz w:val="22"/>
        </w:rPr>
        <w:t>Бисеров</w:t>
      </w:r>
      <w:proofErr w:type="spellEnd"/>
      <w:r w:rsidRPr="00356AF3">
        <w:rPr>
          <w:sz w:val="22"/>
        </w:rPr>
        <w:t>. ФИПИ, 2015</w:t>
      </w:r>
    </w:p>
    <w:p w:rsidR="002754E8" w:rsidRDefault="002754E8" w:rsidP="00356AF3">
      <w:pPr>
        <w:pStyle w:val="aa"/>
        <w:rPr>
          <w:sz w:val="22"/>
        </w:rPr>
      </w:pPr>
    </w:p>
    <w:p w:rsidR="002754E8" w:rsidRPr="00356AF3" w:rsidRDefault="002754E8" w:rsidP="00356AF3">
      <w:pPr>
        <w:pStyle w:val="aa"/>
        <w:rPr>
          <w:sz w:val="22"/>
        </w:rPr>
      </w:pPr>
    </w:p>
    <w:p w:rsidR="00D50F13" w:rsidRDefault="00D50F13" w:rsidP="002754E8">
      <w:pPr>
        <w:jc w:val="center"/>
        <w:rPr>
          <w:b/>
        </w:rPr>
      </w:pPr>
    </w:p>
    <w:p w:rsidR="002754E8" w:rsidRPr="00DD3CD1" w:rsidRDefault="002754E8" w:rsidP="002754E8">
      <w:pPr>
        <w:jc w:val="center"/>
        <w:rPr>
          <w:b/>
        </w:rPr>
      </w:pPr>
      <w:r w:rsidRPr="00DD3CD1">
        <w:rPr>
          <w:b/>
        </w:rPr>
        <w:t>Календарно-тематический план</w:t>
      </w:r>
    </w:p>
    <w:p w:rsidR="002754E8" w:rsidRPr="00DD3CD1" w:rsidRDefault="002754E8" w:rsidP="002754E8">
      <w:pPr>
        <w:jc w:val="center"/>
      </w:pPr>
      <w:r w:rsidRPr="00DD3CD1">
        <w:rPr>
          <w:b/>
        </w:rPr>
        <w:t>по русскому языку  для 11  класса</w:t>
      </w:r>
    </w:p>
    <w:p w:rsidR="002754E8" w:rsidRDefault="002754E8" w:rsidP="002754E8">
      <w:pPr>
        <w:tabs>
          <w:tab w:val="left" w:pos="2190"/>
        </w:tabs>
      </w:pPr>
    </w:p>
    <w:tbl>
      <w:tblPr>
        <w:tblW w:w="1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960"/>
        <w:gridCol w:w="360"/>
        <w:gridCol w:w="2880"/>
        <w:gridCol w:w="3160"/>
      </w:tblGrid>
      <w:tr w:rsidR="002754E8" w:rsidTr="002754E8">
        <w:trPr>
          <w:cantSplit/>
          <w:trHeight w:val="1296"/>
        </w:trPr>
        <w:tc>
          <w:tcPr>
            <w:tcW w:w="648" w:type="dxa"/>
            <w:vMerge w:val="restart"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</w:pPr>
            <w:r>
              <w:t>№</w:t>
            </w:r>
          </w:p>
        </w:tc>
        <w:tc>
          <w:tcPr>
            <w:tcW w:w="3960" w:type="dxa"/>
            <w:vMerge w:val="restart"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</w:pPr>
            <w:r>
              <w:t>Тема урока</w:t>
            </w:r>
          </w:p>
        </w:tc>
        <w:tc>
          <w:tcPr>
            <w:tcW w:w="360" w:type="dxa"/>
            <w:vMerge w:val="restart"/>
            <w:shd w:val="clear" w:color="auto" w:fill="auto"/>
            <w:textDirection w:val="btLr"/>
          </w:tcPr>
          <w:p w:rsidR="002754E8" w:rsidRDefault="002754E8" w:rsidP="002754E8">
            <w:pPr>
              <w:tabs>
                <w:tab w:val="left" w:pos="2190"/>
              </w:tabs>
              <w:ind w:left="113" w:right="113"/>
            </w:pPr>
            <w:r>
              <w:t>Количество часов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</w:pPr>
            <w:r>
              <w:t>Тип урока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</w:pPr>
            <w:r>
              <w:t>Планируемые результаты освоения материала</w:t>
            </w:r>
          </w:p>
        </w:tc>
      </w:tr>
      <w:tr w:rsidR="002754E8" w:rsidTr="002754E8">
        <w:trPr>
          <w:cantSplit/>
          <w:trHeight w:val="1134"/>
        </w:trPr>
        <w:tc>
          <w:tcPr>
            <w:tcW w:w="648" w:type="dxa"/>
            <w:vMerge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</w:pPr>
          </w:p>
        </w:tc>
        <w:tc>
          <w:tcPr>
            <w:tcW w:w="3960" w:type="dxa"/>
            <w:vMerge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</w:pPr>
          </w:p>
        </w:tc>
        <w:tc>
          <w:tcPr>
            <w:tcW w:w="360" w:type="dxa"/>
            <w:vMerge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</w:pPr>
          </w:p>
        </w:tc>
        <w:tc>
          <w:tcPr>
            <w:tcW w:w="2880" w:type="dxa"/>
            <w:vMerge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</w:pPr>
          </w:p>
        </w:tc>
        <w:tc>
          <w:tcPr>
            <w:tcW w:w="3160" w:type="dxa"/>
            <w:vMerge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</w:pP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Культура речи - часть общей культуры человека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Знакомство с учебником, его структурой, системой условных обозначений, приложениями; раскрытие ценности русского литературного языка и его места среди языков народов мира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2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Синтаксис и его связи с лексикой и морфологией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применения знаний 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Знакомство с основными единицами русского языка, основными разделами науки о русском языке; анализ текстов, знакомство с изобразительно-выразительными средствами (ИВС)</w:t>
            </w:r>
          </w:p>
        </w:tc>
      </w:tr>
      <w:tr w:rsidR="002754E8" w:rsidRPr="003232C5" w:rsidTr="002754E8">
        <w:trPr>
          <w:trHeight w:val="123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3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Текст как речевое произведение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применения знаний 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Овладение навыками правописания основных типов орфограмм, развитие умения находить их в различных текстах</w:t>
            </w:r>
          </w:p>
        </w:tc>
      </w:tr>
      <w:tr w:rsidR="002754E8" w:rsidRPr="003232C5" w:rsidTr="002754E8">
        <w:trPr>
          <w:trHeight w:val="252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4-5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Входная контрольная работа. Анализ контрольной работы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Средства связи  предложений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Урок применения, обобщения и систематизации знаний  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Систематизация знаний учеников по средства</w:t>
            </w:r>
            <w:r>
              <w:rPr>
                <w:sz w:val="20"/>
                <w:szCs w:val="20"/>
              </w:rPr>
              <w:t>м</w:t>
            </w:r>
            <w:r w:rsidRPr="003232C5">
              <w:rPr>
                <w:sz w:val="20"/>
                <w:szCs w:val="20"/>
              </w:rPr>
              <w:t xml:space="preserve"> связи предложений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Типы речи: описание, повествование, рассуждение</w:t>
            </w:r>
            <w:r>
              <w:rPr>
                <w:sz w:val="20"/>
                <w:szCs w:val="20"/>
              </w:rPr>
              <w:t>. Разбор текстов по материалам ЕГЭ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Урок применения, обобщения и систематизации знаний  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Систематизация знаний учеников по лексике и фразеологии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Стили речи: разговорный, научный, </w:t>
            </w:r>
            <w:proofErr w:type="spellStart"/>
            <w:r w:rsidRPr="003232C5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ф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3232C5">
              <w:rPr>
                <w:sz w:val="20"/>
                <w:szCs w:val="20"/>
              </w:rPr>
              <w:t>-</w:t>
            </w:r>
            <w:proofErr w:type="gramEnd"/>
            <w:r w:rsidRPr="003232C5">
              <w:rPr>
                <w:sz w:val="20"/>
                <w:szCs w:val="20"/>
              </w:rPr>
              <w:t>деловой</w:t>
            </w:r>
            <w:proofErr w:type="spellEnd"/>
            <w:r w:rsidRPr="003232C5">
              <w:rPr>
                <w:sz w:val="20"/>
                <w:szCs w:val="20"/>
              </w:rPr>
              <w:t>, публицистический, худ.</w:t>
            </w:r>
          </w:p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Урок применения, обобщения и систематизации знаний  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Систематизация знаний о признаках и строении текста, о типах речи, о видах и способах связи в тексте, о стилях речи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Словосочетание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Систематизация знаний о признаках и строении текста, о типах речи, о видах и способах связи в тексте, о стилях речи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10-11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Контрольный диктант с заданием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Выявление уровня усвоения изученного материала; продолжение формирования навыков грамматического письма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Простое предложение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Представление о новом разделе – синтаксисе и пунктуации; ознакомить с видами и средствами синтаксической связи</w:t>
            </w:r>
          </w:p>
        </w:tc>
      </w:tr>
      <w:tr w:rsidR="002754E8" w:rsidRPr="003232C5" w:rsidTr="002754E8">
        <w:trPr>
          <w:trHeight w:val="1572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Виды предложений по цели высказываний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Урок применения, обобщения и систематизации знаний  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Определение способов связи в словосочетании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ОСП и ДСП, главные члены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Строение предложения, его виды по цели высказывания и эмоциональной окраске,  синтаксический разбор предложения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Подлежащее. Способы выражения подлежащего.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Роль подлежащего в предложении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16-17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Сказуемое. Простое глагольное</w:t>
            </w:r>
          </w:p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 Составное глагольное сказуемое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Выделение простого и составного глагольного сказуемого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Подготовк</w:t>
            </w:r>
            <w:r>
              <w:rPr>
                <w:sz w:val="20"/>
                <w:szCs w:val="20"/>
              </w:rPr>
              <w:t xml:space="preserve">а к ЕГЭ. Выполнение заданий 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Выявление уровня усвоения изученного материала; продолжение формирования навыков грамматического письма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Составное именное сказуемо</w:t>
            </w:r>
            <w:r w:rsidRPr="003232C5">
              <w:rPr>
                <w:sz w:val="20"/>
                <w:szCs w:val="20"/>
              </w:rPr>
              <w:t xml:space="preserve">е 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Выделение составного именного сказуемого в предложении, умение делать синтаксический разбор предложения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21-22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proofErr w:type="spellStart"/>
            <w:r w:rsidRPr="003232C5">
              <w:rPr>
                <w:sz w:val="20"/>
                <w:szCs w:val="20"/>
              </w:rPr>
              <w:t>Р.</w:t>
            </w:r>
            <w:proofErr w:type="gramStart"/>
            <w:r w:rsidRPr="003232C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3232C5">
              <w:rPr>
                <w:sz w:val="20"/>
                <w:szCs w:val="20"/>
              </w:rPr>
              <w:t xml:space="preserve"> Сочинение-рассуждение</w:t>
            </w:r>
            <w:r>
              <w:rPr>
                <w:sz w:val="20"/>
                <w:szCs w:val="20"/>
              </w:rPr>
              <w:t xml:space="preserve"> по материалам ЕГЭ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Совершенствование навыков написания сочинения; определение темы и основной мысли текста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23-24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Сложные сказуемые</w:t>
            </w:r>
          </w:p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Способы морфологического выражения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Второстепенные члены предложения. Многозначные ВЧП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Расширение представлени</w:t>
            </w:r>
            <w:r>
              <w:rPr>
                <w:sz w:val="20"/>
                <w:szCs w:val="20"/>
              </w:rPr>
              <w:t>й о ВЧП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26, 27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Определение. Приложение.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Расширение представления об определении, способах его выражения Знакомство с приложением как разновидностью определения;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Дополнение</w:t>
            </w:r>
            <w:r>
              <w:rPr>
                <w:sz w:val="20"/>
                <w:szCs w:val="20"/>
              </w:rPr>
              <w:t>. Обстоятельство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Расширение представления о дополнении, способах его выражения</w:t>
            </w:r>
          </w:p>
        </w:tc>
      </w:tr>
      <w:tr w:rsidR="002754E8" w:rsidRPr="003232C5" w:rsidTr="002754E8">
        <w:trPr>
          <w:trHeight w:val="732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29-30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на 1 полугодие. Анализ работ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Выявление уровня усвоения темы, формирование навыков постановки знаков препинаний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30-31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proofErr w:type="gramStart"/>
            <w:r w:rsidRPr="003232C5">
              <w:rPr>
                <w:sz w:val="20"/>
                <w:szCs w:val="20"/>
              </w:rPr>
              <w:t>Р</w:t>
            </w:r>
            <w:proofErr w:type="gramEnd"/>
            <w:r w:rsidRPr="003232C5">
              <w:rPr>
                <w:sz w:val="20"/>
                <w:szCs w:val="20"/>
              </w:rPr>
              <w:t>/Р. Изложение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Урок </w:t>
            </w:r>
            <w:proofErr w:type="spellStart"/>
            <w:proofErr w:type="gramStart"/>
            <w:r w:rsidRPr="003232C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3232C5">
              <w:rPr>
                <w:sz w:val="20"/>
                <w:szCs w:val="20"/>
              </w:rPr>
              <w:t>/</w:t>
            </w:r>
            <w:proofErr w:type="spellStart"/>
            <w:r w:rsidRPr="003232C5">
              <w:rPr>
                <w:sz w:val="20"/>
                <w:szCs w:val="20"/>
              </w:rPr>
              <w:t>р</w:t>
            </w:r>
            <w:proofErr w:type="spellEnd"/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Совершенствование навыков подробного изложения текста; определение темы и основной мысли текста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Основные группы односоставных предложений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Закрепление представления об односоставных предложениях 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33-36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Стилистическая характеристика ОСП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Закрепление представления об односоставных предложениях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Неполные и неполные предложения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формирование умения делать синтаксический разбор простого предложения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38-39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Сочинение-рассуждение по материалам ЕГЭ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3160" w:type="dxa"/>
            <w:tcBorders>
              <w:left w:val="single" w:sz="4" w:space="0" w:color="auto"/>
            </w:tcBorders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Совершенствование навыков написания сочинения; определение темы и основной мысли текста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Простое предложение осложненного состава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</w:p>
        </w:tc>
      </w:tr>
      <w:tr w:rsidR="002754E8" w:rsidRPr="003232C5" w:rsidTr="002754E8">
        <w:trPr>
          <w:trHeight w:val="108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41-42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Обобщение сведений о пунктуации в предложении </w:t>
            </w:r>
            <w:proofErr w:type="spellStart"/>
            <w:r w:rsidRPr="003232C5">
              <w:rPr>
                <w:sz w:val="20"/>
                <w:szCs w:val="20"/>
              </w:rPr>
              <w:t>осложн</w:t>
            </w:r>
            <w:proofErr w:type="spellEnd"/>
            <w:r w:rsidRPr="003232C5">
              <w:rPr>
                <w:sz w:val="20"/>
                <w:szCs w:val="20"/>
              </w:rPr>
              <w:t>. состава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Совершенствование навыков подробного изложения текста; определение темы и основной мысли текста</w:t>
            </w:r>
          </w:p>
        </w:tc>
      </w:tr>
      <w:tr w:rsidR="002754E8" w:rsidRPr="003232C5" w:rsidTr="002754E8">
        <w:trPr>
          <w:trHeight w:val="630"/>
        </w:trPr>
        <w:tc>
          <w:tcPr>
            <w:tcW w:w="648" w:type="dxa"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43-44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Контрольный диктант с грамматическим заданием</w:t>
            </w:r>
          </w:p>
        </w:tc>
        <w:tc>
          <w:tcPr>
            <w:tcW w:w="360" w:type="dxa"/>
            <w:shd w:val="clear" w:color="auto" w:fill="auto"/>
          </w:tcPr>
          <w:p w:rsidR="002754E8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Выявление уровня усвоения изученного материала; продолжение формирования навыков грамматического письма</w:t>
            </w:r>
          </w:p>
        </w:tc>
      </w:tr>
      <w:tr w:rsidR="002754E8" w:rsidRPr="003232C5" w:rsidTr="002754E8">
        <w:trPr>
          <w:trHeight w:val="606"/>
        </w:trPr>
        <w:tc>
          <w:tcPr>
            <w:tcW w:w="648" w:type="dxa"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45-46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Р.Р.</w:t>
            </w:r>
            <w:r w:rsidR="0053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Сочинение-рассуждение по материалам ЕГЭ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развития речи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Совершенствование навыков написания сочинения; определение темы и основной мысли текста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47-49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Обособленные члены предложения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 w:rsidRPr="003232C5"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проверки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Выявление уровня усвоения темы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50-51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Обобщение сведений о пунктуации в предложении с обособленными  членами.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. Урок закрепления изученного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Знакомство с особенностями смысловых значений односоставных предложений в сопоставлении </w:t>
            </w:r>
            <w:proofErr w:type="gramStart"/>
            <w:r w:rsidRPr="003232C5">
              <w:rPr>
                <w:sz w:val="20"/>
                <w:szCs w:val="20"/>
              </w:rPr>
              <w:t>с</w:t>
            </w:r>
            <w:proofErr w:type="gramEnd"/>
            <w:r w:rsidRPr="003232C5">
              <w:rPr>
                <w:sz w:val="20"/>
                <w:szCs w:val="20"/>
              </w:rPr>
              <w:t xml:space="preserve"> двусоставными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52-54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Типы сложных предложений по видам связи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 Урок закрепления изученного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Знакомство с особенностями  сложных предложений </w:t>
            </w:r>
          </w:p>
        </w:tc>
      </w:tr>
      <w:tr w:rsidR="002754E8" w:rsidRPr="003232C5" w:rsidTr="002754E8">
        <w:trPr>
          <w:trHeight w:val="70"/>
        </w:trPr>
        <w:tc>
          <w:tcPr>
            <w:tcW w:w="648" w:type="dxa"/>
            <w:shd w:val="clear" w:color="auto" w:fill="auto"/>
          </w:tcPr>
          <w:p w:rsidR="002754E8" w:rsidRPr="003232C5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55-56</w:t>
            </w:r>
          </w:p>
        </w:tc>
        <w:tc>
          <w:tcPr>
            <w:tcW w:w="3960" w:type="dxa"/>
            <w:shd w:val="clear" w:color="auto" w:fill="auto"/>
          </w:tcPr>
          <w:p w:rsidR="002754E8" w:rsidRPr="003232C5" w:rsidRDefault="002754E8" w:rsidP="002754E8">
            <w:pPr>
              <w:jc w:val="both"/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Обобщение сведений о знаках препинания в них</w:t>
            </w:r>
            <w:r>
              <w:rPr>
                <w:sz w:val="20"/>
                <w:szCs w:val="20"/>
              </w:rPr>
              <w:t xml:space="preserve">. Выполнение </w:t>
            </w:r>
            <w:r w:rsidRPr="003232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тестовых заданий</w:t>
            </w:r>
          </w:p>
        </w:tc>
        <w:tc>
          <w:tcPr>
            <w:tcW w:w="360" w:type="dxa"/>
            <w:shd w:val="clear" w:color="auto" w:fill="auto"/>
          </w:tcPr>
          <w:p w:rsidR="002754E8" w:rsidRPr="003232C5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 Урок закрепления изученного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 xml:space="preserve">Обобщение о ССП, СПП, БСП, с общими и отличительными признаками </w:t>
            </w:r>
          </w:p>
        </w:tc>
      </w:tr>
      <w:tr w:rsidR="002754E8" w:rsidRPr="003232C5" w:rsidTr="002754E8">
        <w:trPr>
          <w:trHeight w:val="240"/>
        </w:trPr>
        <w:tc>
          <w:tcPr>
            <w:tcW w:w="648" w:type="dxa"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57-58</w:t>
            </w:r>
          </w:p>
        </w:tc>
        <w:tc>
          <w:tcPr>
            <w:tcW w:w="3960" w:type="dxa"/>
            <w:shd w:val="clear" w:color="auto" w:fill="auto"/>
          </w:tcPr>
          <w:p w:rsidR="002754E8" w:rsidRPr="005D5617" w:rsidRDefault="002754E8" w:rsidP="002754E8">
            <w:r w:rsidRPr="005D5617">
              <w:t xml:space="preserve">Повторение и обобщение </w:t>
            </w:r>
            <w:proofErr w:type="gramStart"/>
            <w:r w:rsidRPr="005D5617">
              <w:t>изученного</w:t>
            </w:r>
            <w:proofErr w:type="gramEnd"/>
            <w:r w:rsidRPr="005D5617">
              <w:t>.</w:t>
            </w:r>
          </w:p>
        </w:tc>
        <w:tc>
          <w:tcPr>
            <w:tcW w:w="360" w:type="dxa"/>
            <w:shd w:val="clear" w:color="auto" w:fill="auto"/>
          </w:tcPr>
          <w:p w:rsidR="002754E8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Урок закрепления изученного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Систематизация знаний о</w:t>
            </w:r>
            <w:r>
              <w:rPr>
                <w:sz w:val="20"/>
                <w:szCs w:val="20"/>
              </w:rPr>
              <w:t>б изученных материалах</w:t>
            </w:r>
          </w:p>
        </w:tc>
      </w:tr>
      <w:tr w:rsidR="002754E8" w:rsidRPr="003232C5" w:rsidTr="002754E8">
        <w:trPr>
          <w:trHeight w:val="224"/>
        </w:trPr>
        <w:tc>
          <w:tcPr>
            <w:tcW w:w="648" w:type="dxa"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59-60</w:t>
            </w:r>
          </w:p>
        </w:tc>
        <w:tc>
          <w:tcPr>
            <w:tcW w:w="3960" w:type="dxa"/>
            <w:shd w:val="clear" w:color="auto" w:fill="auto"/>
          </w:tcPr>
          <w:p w:rsidR="002754E8" w:rsidRPr="005D5617" w:rsidRDefault="002754E8" w:rsidP="002754E8">
            <w:r w:rsidRPr="005D5617">
              <w:t>Р.Р. Сочинение-рассуждение по материалам ЕГЭ</w:t>
            </w:r>
          </w:p>
        </w:tc>
        <w:tc>
          <w:tcPr>
            <w:tcW w:w="360" w:type="dxa"/>
            <w:shd w:val="clear" w:color="auto" w:fill="auto"/>
          </w:tcPr>
          <w:p w:rsidR="002754E8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развития речи </w:t>
            </w: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Совершенствование навыков напис</w:t>
            </w:r>
            <w:r>
              <w:rPr>
                <w:sz w:val="20"/>
                <w:szCs w:val="20"/>
              </w:rPr>
              <w:t>ания сочинения; выявление проблемы, авторской позиции</w:t>
            </w:r>
            <w:r w:rsidRPr="003232C5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аргументация собственного мнения</w:t>
            </w:r>
          </w:p>
        </w:tc>
      </w:tr>
      <w:tr w:rsidR="002754E8" w:rsidRPr="003232C5" w:rsidTr="002754E8">
        <w:trPr>
          <w:trHeight w:val="868"/>
        </w:trPr>
        <w:tc>
          <w:tcPr>
            <w:tcW w:w="648" w:type="dxa"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61-62</w:t>
            </w:r>
          </w:p>
        </w:tc>
        <w:tc>
          <w:tcPr>
            <w:tcW w:w="3960" w:type="dxa"/>
            <w:shd w:val="clear" w:color="auto" w:fill="auto"/>
          </w:tcPr>
          <w:p w:rsidR="002754E8" w:rsidRPr="005D5617" w:rsidRDefault="002754E8" w:rsidP="002754E8">
            <w:r>
              <w:t>Контрольная работа за 2 полугодие. Анализ контрольных работ.</w:t>
            </w:r>
          </w:p>
        </w:tc>
        <w:tc>
          <w:tcPr>
            <w:tcW w:w="360" w:type="dxa"/>
            <w:shd w:val="clear" w:color="auto" w:fill="auto"/>
          </w:tcPr>
          <w:p w:rsidR="002754E8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Pr="003232C5">
              <w:rPr>
                <w:sz w:val="20"/>
                <w:szCs w:val="20"/>
              </w:rPr>
              <w:t>проверки и коррекции знаний и умений</w:t>
            </w:r>
          </w:p>
        </w:tc>
        <w:tc>
          <w:tcPr>
            <w:tcW w:w="3160" w:type="dxa"/>
            <w:shd w:val="clear" w:color="auto" w:fill="auto"/>
          </w:tcPr>
          <w:p w:rsidR="002754E8" w:rsidRPr="00F840A4" w:rsidRDefault="002754E8" w:rsidP="002754E8">
            <w:pPr>
              <w:rPr>
                <w:sz w:val="20"/>
                <w:szCs w:val="20"/>
              </w:rPr>
            </w:pPr>
            <w:r w:rsidRPr="003232C5">
              <w:rPr>
                <w:sz w:val="20"/>
                <w:szCs w:val="20"/>
              </w:rPr>
              <w:t>Систематизация знаний о</w:t>
            </w:r>
            <w:r>
              <w:rPr>
                <w:sz w:val="20"/>
                <w:szCs w:val="20"/>
              </w:rPr>
              <w:t>б изученных материалах</w:t>
            </w:r>
          </w:p>
        </w:tc>
      </w:tr>
      <w:tr w:rsidR="002754E8" w:rsidRPr="003232C5" w:rsidTr="002754E8">
        <w:trPr>
          <w:trHeight w:val="1416"/>
        </w:trPr>
        <w:tc>
          <w:tcPr>
            <w:tcW w:w="648" w:type="dxa"/>
            <w:shd w:val="clear" w:color="auto" w:fill="auto"/>
          </w:tcPr>
          <w:p w:rsidR="002754E8" w:rsidRDefault="002754E8" w:rsidP="002754E8">
            <w:pPr>
              <w:tabs>
                <w:tab w:val="left" w:pos="219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63-68</w:t>
            </w:r>
          </w:p>
        </w:tc>
        <w:tc>
          <w:tcPr>
            <w:tcW w:w="3960" w:type="dxa"/>
            <w:shd w:val="clear" w:color="auto" w:fill="auto"/>
          </w:tcPr>
          <w:p w:rsidR="002754E8" w:rsidRDefault="002754E8" w:rsidP="002754E8">
            <w:r>
              <w:t xml:space="preserve"> Резервные уроки. </w:t>
            </w:r>
            <w:r w:rsidRPr="005D5617">
              <w:t>ЕГЭ по русскому языку. Демонстрационный вариант. Критерии оценивания. Выполнение заданий.</w:t>
            </w:r>
          </w:p>
        </w:tc>
        <w:tc>
          <w:tcPr>
            <w:tcW w:w="360" w:type="dxa"/>
            <w:shd w:val="clear" w:color="auto" w:fill="auto"/>
          </w:tcPr>
          <w:p w:rsidR="002754E8" w:rsidRDefault="002754E8" w:rsidP="00275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:rsidR="002754E8" w:rsidRDefault="002754E8" w:rsidP="002754E8">
            <w:pPr>
              <w:rPr>
                <w:sz w:val="20"/>
                <w:szCs w:val="20"/>
              </w:rPr>
            </w:pPr>
          </w:p>
        </w:tc>
        <w:tc>
          <w:tcPr>
            <w:tcW w:w="3160" w:type="dxa"/>
            <w:shd w:val="clear" w:color="auto" w:fill="auto"/>
          </w:tcPr>
          <w:p w:rsidR="002754E8" w:rsidRPr="003232C5" w:rsidRDefault="002754E8" w:rsidP="002754E8">
            <w:pPr>
              <w:rPr>
                <w:sz w:val="20"/>
                <w:szCs w:val="20"/>
              </w:rPr>
            </w:pPr>
          </w:p>
        </w:tc>
      </w:tr>
    </w:tbl>
    <w:p w:rsidR="002754E8" w:rsidRDefault="002754E8" w:rsidP="002754E8">
      <w:pPr>
        <w:tabs>
          <w:tab w:val="left" w:pos="2190"/>
        </w:tabs>
      </w:pPr>
    </w:p>
    <w:p w:rsidR="0040499F" w:rsidRDefault="00544FD4" w:rsidP="00544FD4">
      <w:pPr>
        <w:suppressAutoHyphens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                                         </w:t>
      </w: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544FD4" w:rsidP="00544FD4">
      <w:pPr>
        <w:suppressAutoHyphens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  <w:r w:rsidR="0040499F">
        <w:rPr>
          <w:b/>
          <w:sz w:val="28"/>
          <w:szCs w:val="28"/>
          <w:lang w:eastAsia="ar-SA"/>
        </w:rPr>
        <w:t xml:space="preserve">  </w:t>
      </w: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40499F" w:rsidRDefault="0040499F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9024C1" w:rsidRPr="0040499F" w:rsidRDefault="00673F30" w:rsidP="009024C1">
      <w:pPr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  <w:lang w:eastAsia="ar-SA"/>
        </w:rPr>
        <w:lastRenderedPageBreak/>
        <w:t xml:space="preserve">           </w:t>
      </w:r>
      <w:r w:rsidR="009024C1">
        <w:rPr>
          <w:rFonts w:ascii="Times New Roman" w:hAnsi="Times New Roman"/>
          <w:b/>
          <w:sz w:val="24"/>
          <w:szCs w:val="24"/>
        </w:rPr>
        <w:t xml:space="preserve">   </w:t>
      </w:r>
      <w:r w:rsidR="009024C1"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Муниципальное бюджетное общеобразовательное учреждение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</w:t>
      </w: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«</w:t>
      </w:r>
      <w:proofErr w:type="spellStart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средняя общеобразовательная школа»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«Согласовано»                                                                          «Утверждено»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Зам</w:t>
      </w:r>
      <w:proofErr w:type="gram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.д</w:t>
      </w:r>
      <w:proofErr w:type="gram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иректора по УВР                                              Директор МБОУ «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_______________Ибрагимов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Р.Г.                        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_________________Гасаналиев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И.Г.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от «    »  _____         2020г.                                     Приказ от    «    »  _____         2020г.                                                           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jc w:val="both"/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Pr="00E715BC" w:rsidRDefault="009024C1" w:rsidP="009024C1">
      <w:pPr>
        <w:ind w:left="-142" w:hanging="284"/>
        <w:rPr>
          <w:rFonts w:ascii="Arial" w:hAnsi="Arial" w:cs="Arial"/>
          <w:color w:val="002060"/>
          <w:sz w:val="9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Рабочая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>программа</w:t>
      </w:r>
    </w:p>
    <w:p w:rsidR="009024C1" w:rsidRPr="00E715BC" w:rsidRDefault="009024C1" w:rsidP="009024C1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п</w:t>
      </w: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о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>русской  литературе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         </w:t>
      </w: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11 класс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935AC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</w:t>
      </w:r>
      <w:r w:rsidR="007935A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</w:t>
      </w:r>
    </w:p>
    <w:p w:rsidR="007935AC" w:rsidRDefault="007935AC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7935AC" w:rsidRDefault="007935AC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Pr="00673F30" w:rsidRDefault="007935AC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</w:t>
      </w:r>
      <w:r w:rsidR="009024C1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Программу составила </w:t>
      </w:r>
      <w:proofErr w:type="spellStart"/>
      <w:r w:rsidR="009024C1">
        <w:rPr>
          <w:rFonts w:ascii="Arial" w:hAnsi="Arial" w:cs="Arial"/>
          <w:color w:val="002060"/>
          <w:sz w:val="24"/>
          <w:szCs w:val="27"/>
          <w:shd w:val="clear" w:color="auto" w:fill="FFFFFF"/>
        </w:rPr>
        <w:t>Вагидова</w:t>
      </w:r>
      <w:proofErr w:type="spellEnd"/>
      <w:r w:rsidR="009024C1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Р.М.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учитель  русского языка и литературы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МБОУ «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2020- 2021г.</w:t>
      </w:r>
    </w:p>
    <w:p w:rsidR="009024C1" w:rsidRDefault="00673F30" w:rsidP="00544FD4">
      <w:pPr>
        <w:suppressAutoHyphens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 xml:space="preserve">             </w:t>
      </w:r>
    </w:p>
    <w:p w:rsidR="009024C1" w:rsidRDefault="009024C1" w:rsidP="00544FD4">
      <w:pPr>
        <w:suppressAutoHyphens/>
        <w:jc w:val="both"/>
        <w:rPr>
          <w:b/>
          <w:sz w:val="28"/>
          <w:szCs w:val="28"/>
          <w:lang w:eastAsia="ar-SA"/>
        </w:rPr>
      </w:pPr>
    </w:p>
    <w:p w:rsidR="00544FD4" w:rsidRPr="008A44AE" w:rsidRDefault="00673F30" w:rsidP="00544FD4">
      <w:pPr>
        <w:suppressAutoHyphens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     </w:t>
      </w:r>
      <w:r w:rsidR="007935AC">
        <w:rPr>
          <w:b/>
          <w:sz w:val="28"/>
          <w:szCs w:val="28"/>
          <w:lang w:eastAsia="ar-SA"/>
        </w:rPr>
        <w:t xml:space="preserve">                              </w:t>
      </w:r>
      <w:r w:rsidR="00544FD4" w:rsidRPr="008A44AE">
        <w:rPr>
          <w:b/>
          <w:sz w:val="28"/>
          <w:szCs w:val="28"/>
          <w:lang w:eastAsia="ar-SA"/>
        </w:rPr>
        <w:t>Пояснительная записка</w:t>
      </w:r>
    </w:p>
    <w:p w:rsidR="00544FD4" w:rsidRPr="00AA24A0" w:rsidRDefault="00544FD4" w:rsidP="00544FD4">
      <w:pPr>
        <w:suppressAutoHyphens/>
        <w:jc w:val="both"/>
        <w:rPr>
          <w:b/>
          <w:lang w:eastAsia="ar-SA"/>
        </w:rPr>
      </w:pPr>
    </w:p>
    <w:p w:rsidR="00544FD4" w:rsidRPr="00AA24A0" w:rsidRDefault="00544FD4" w:rsidP="00544FD4">
      <w:pPr>
        <w:suppressAutoHyphens/>
        <w:jc w:val="both"/>
        <w:rPr>
          <w:b/>
          <w:lang w:eastAsia="ar-SA"/>
        </w:rPr>
      </w:pPr>
      <w:r w:rsidRPr="00AA24A0">
        <w:rPr>
          <w:b/>
          <w:lang w:eastAsia="ar-SA"/>
        </w:rPr>
        <w:t xml:space="preserve">   </w:t>
      </w:r>
      <w:r w:rsidRPr="00AA24A0">
        <w:rPr>
          <w:b/>
          <w:lang w:eastAsia="ar-SA"/>
        </w:rPr>
        <w:tab/>
        <w:t xml:space="preserve">Цель изучения литературы в школе в следующем: </w:t>
      </w:r>
    </w:p>
    <w:p w:rsidR="00544FD4" w:rsidRPr="00AA24A0" w:rsidRDefault="00544FD4" w:rsidP="00544FD4">
      <w:pPr>
        <w:suppressAutoHyphens/>
        <w:jc w:val="both"/>
        <w:rPr>
          <w:b/>
          <w:lang w:eastAsia="ar-SA"/>
        </w:rPr>
      </w:pPr>
    </w:p>
    <w:p w:rsidR="00544FD4" w:rsidRPr="00AA24A0" w:rsidRDefault="00544FD4" w:rsidP="00544FD4">
      <w:pPr>
        <w:numPr>
          <w:ilvl w:val="2"/>
          <w:numId w:val="9"/>
        </w:numPr>
        <w:tabs>
          <w:tab w:val="left" w:pos="1620"/>
        </w:tabs>
        <w:suppressAutoHyphens/>
        <w:spacing w:after="0" w:line="240" w:lineRule="auto"/>
        <w:ind w:left="1620"/>
        <w:jc w:val="both"/>
        <w:rPr>
          <w:lang w:eastAsia="ar-SA"/>
        </w:rPr>
      </w:pPr>
      <w:r w:rsidRPr="00AA24A0">
        <w:rPr>
          <w:lang w:eastAsia="ar-SA"/>
        </w:rPr>
        <w:t>приобщить учащихся к искусству слова, богатству русской классической и мировой литературы, познакомив с классическими образцами мировой словесной культуры;</w:t>
      </w:r>
    </w:p>
    <w:p w:rsidR="00544FD4" w:rsidRPr="00AA24A0" w:rsidRDefault="00544FD4" w:rsidP="00544FD4">
      <w:pPr>
        <w:numPr>
          <w:ilvl w:val="0"/>
          <w:numId w:val="9"/>
        </w:numPr>
        <w:tabs>
          <w:tab w:val="left" w:pos="1560"/>
        </w:tabs>
        <w:suppressAutoHyphens/>
        <w:spacing w:after="0" w:line="240" w:lineRule="auto"/>
        <w:jc w:val="both"/>
        <w:rPr>
          <w:lang w:eastAsia="ar-SA"/>
        </w:rPr>
      </w:pPr>
      <w:r w:rsidRPr="00AA24A0">
        <w:rPr>
          <w:lang w:eastAsia="ar-SA"/>
        </w:rPr>
        <w:t>сформировать основу литературного образования путём чтения и изучения художественных произведений, знакомства с биографическими сведениями о мастерах слова и историко-культурными фактами, необходимыми для понимания включённых в программу произведений;</w:t>
      </w:r>
    </w:p>
    <w:p w:rsidR="00544FD4" w:rsidRPr="00AA24A0" w:rsidRDefault="00544FD4" w:rsidP="00544FD4">
      <w:pPr>
        <w:numPr>
          <w:ilvl w:val="0"/>
          <w:numId w:val="9"/>
        </w:numPr>
        <w:tabs>
          <w:tab w:val="left" w:pos="1560"/>
        </w:tabs>
        <w:suppressAutoHyphens/>
        <w:spacing w:after="0" w:line="240" w:lineRule="auto"/>
        <w:jc w:val="both"/>
        <w:rPr>
          <w:lang w:eastAsia="ar-SA"/>
        </w:rPr>
      </w:pPr>
      <w:r w:rsidRPr="00AA24A0">
        <w:rPr>
          <w:lang w:eastAsia="ar-SA"/>
        </w:rPr>
        <w:t>расширить читательский кругозор учащихся;</w:t>
      </w:r>
    </w:p>
    <w:p w:rsidR="00544FD4" w:rsidRPr="00AA24A0" w:rsidRDefault="00544FD4" w:rsidP="00544FD4">
      <w:pPr>
        <w:numPr>
          <w:ilvl w:val="0"/>
          <w:numId w:val="9"/>
        </w:numPr>
        <w:tabs>
          <w:tab w:val="left" w:pos="1560"/>
        </w:tabs>
        <w:suppressAutoHyphens/>
        <w:spacing w:after="0" w:line="240" w:lineRule="auto"/>
        <w:jc w:val="both"/>
        <w:rPr>
          <w:lang w:eastAsia="ar-SA"/>
        </w:rPr>
      </w:pPr>
      <w:r w:rsidRPr="00AA24A0">
        <w:rPr>
          <w:lang w:eastAsia="ar-SA"/>
        </w:rPr>
        <w:t>способствовать духовному развитию и совершенствованию учеников;</w:t>
      </w:r>
    </w:p>
    <w:p w:rsidR="00544FD4" w:rsidRPr="00AA24A0" w:rsidRDefault="00544FD4" w:rsidP="00544FD4">
      <w:pPr>
        <w:numPr>
          <w:ilvl w:val="0"/>
          <w:numId w:val="9"/>
        </w:numPr>
        <w:tabs>
          <w:tab w:val="left" w:pos="1560"/>
        </w:tabs>
        <w:suppressAutoHyphens/>
        <w:spacing w:after="0" w:line="240" w:lineRule="auto"/>
        <w:jc w:val="both"/>
        <w:rPr>
          <w:lang w:eastAsia="ar-SA"/>
        </w:rPr>
      </w:pPr>
      <w:r w:rsidRPr="00AA24A0">
        <w:rPr>
          <w:lang w:eastAsia="ar-SA"/>
        </w:rPr>
        <w:t>активизировать художественно-эстетические потребности детей;</w:t>
      </w:r>
    </w:p>
    <w:p w:rsidR="00544FD4" w:rsidRPr="00AA24A0" w:rsidRDefault="00544FD4" w:rsidP="00544FD4">
      <w:pPr>
        <w:numPr>
          <w:ilvl w:val="0"/>
          <w:numId w:val="9"/>
        </w:numPr>
        <w:tabs>
          <w:tab w:val="left" w:pos="1560"/>
        </w:tabs>
        <w:suppressAutoHyphens/>
        <w:spacing w:after="0" w:line="240" w:lineRule="auto"/>
        <w:jc w:val="both"/>
        <w:rPr>
          <w:lang w:eastAsia="ar-SA"/>
        </w:rPr>
      </w:pPr>
      <w:r w:rsidRPr="00AA24A0">
        <w:rPr>
          <w:lang w:eastAsia="ar-SA"/>
        </w:rPr>
        <w:t>развить их литературный вкус;</w:t>
      </w:r>
    </w:p>
    <w:p w:rsidR="00544FD4" w:rsidRPr="00AA24A0" w:rsidRDefault="00544FD4" w:rsidP="00544FD4">
      <w:pPr>
        <w:numPr>
          <w:ilvl w:val="0"/>
          <w:numId w:val="9"/>
        </w:numPr>
        <w:tabs>
          <w:tab w:val="left" w:pos="1560"/>
        </w:tabs>
        <w:suppressAutoHyphens/>
        <w:spacing w:after="0" w:line="240" w:lineRule="auto"/>
        <w:jc w:val="both"/>
        <w:rPr>
          <w:lang w:eastAsia="ar-SA"/>
        </w:rPr>
      </w:pPr>
      <w:r w:rsidRPr="00AA24A0">
        <w:rPr>
          <w:lang w:eastAsia="ar-SA"/>
        </w:rPr>
        <w:t>подготовить  их к самостоятельному эстетическому восприятию и  анализу произведения литературы;</w:t>
      </w:r>
    </w:p>
    <w:p w:rsidR="00544FD4" w:rsidRPr="00AA24A0" w:rsidRDefault="00544FD4" w:rsidP="00544FD4">
      <w:pPr>
        <w:numPr>
          <w:ilvl w:val="0"/>
          <w:numId w:val="9"/>
        </w:numPr>
        <w:tabs>
          <w:tab w:val="left" w:pos="1560"/>
        </w:tabs>
        <w:suppressAutoHyphens/>
        <w:spacing w:after="0" w:line="240" w:lineRule="auto"/>
        <w:jc w:val="both"/>
        <w:rPr>
          <w:lang w:eastAsia="ar-SA"/>
        </w:rPr>
      </w:pPr>
      <w:r w:rsidRPr="00AA24A0">
        <w:rPr>
          <w:lang w:eastAsia="ar-SA"/>
        </w:rPr>
        <w:t>стимулировать творческую активность детей;</w:t>
      </w:r>
    </w:p>
    <w:p w:rsidR="00544FD4" w:rsidRPr="00AA24A0" w:rsidRDefault="00544FD4" w:rsidP="00544FD4">
      <w:pPr>
        <w:numPr>
          <w:ilvl w:val="0"/>
          <w:numId w:val="9"/>
        </w:numPr>
        <w:tabs>
          <w:tab w:val="left" w:pos="1560"/>
        </w:tabs>
        <w:suppressAutoHyphens/>
        <w:spacing w:after="0" w:line="240" w:lineRule="auto"/>
        <w:jc w:val="both"/>
        <w:rPr>
          <w:lang w:eastAsia="ar-SA"/>
        </w:rPr>
      </w:pPr>
      <w:r w:rsidRPr="00AA24A0">
        <w:rPr>
          <w:lang w:eastAsia="ar-SA"/>
        </w:rPr>
        <w:t>совершенствовать  навык выразительного чтения;</w:t>
      </w:r>
    </w:p>
    <w:p w:rsidR="00544FD4" w:rsidRPr="00AA24A0" w:rsidRDefault="00544FD4" w:rsidP="00544FD4">
      <w:pPr>
        <w:numPr>
          <w:ilvl w:val="0"/>
          <w:numId w:val="9"/>
        </w:numPr>
        <w:tabs>
          <w:tab w:val="left" w:pos="1560"/>
        </w:tabs>
        <w:suppressAutoHyphens/>
        <w:spacing w:after="0" w:line="240" w:lineRule="auto"/>
        <w:jc w:val="both"/>
        <w:rPr>
          <w:lang w:eastAsia="ar-SA"/>
        </w:rPr>
      </w:pPr>
      <w:r w:rsidRPr="00AA24A0">
        <w:rPr>
          <w:lang w:eastAsia="ar-SA"/>
        </w:rPr>
        <w:t>воспитывать высокие нравственные чувства и качества у подрастающего поколения.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ab/>
        <w:t xml:space="preserve">Данные цели могут быть достигнуты при обращении к художественным произведениям, которые давно и всенародно признаны классическими и стали достоянием отечественной и мировой литературы. Именно поэтому объектом изучения литературы являются произведения искусства слова, в первую очередь тексты произведений русской литературы и некоторые тексты зарубежной. 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</w:p>
    <w:p w:rsidR="00544FD4" w:rsidRPr="00AA24A0" w:rsidRDefault="00544FD4" w:rsidP="00544FD4">
      <w:pPr>
        <w:suppressAutoHyphens/>
        <w:jc w:val="both"/>
        <w:rPr>
          <w:b/>
          <w:lang w:eastAsia="ar-SA"/>
        </w:rPr>
      </w:pPr>
      <w:r w:rsidRPr="00AA24A0">
        <w:rPr>
          <w:sz w:val="28"/>
          <w:szCs w:val="28"/>
          <w:lang w:eastAsia="ar-SA"/>
        </w:rPr>
        <w:t xml:space="preserve">               </w:t>
      </w:r>
      <w:r w:rsidRPr="00AA24A0">
        <w:rPr>
          <w:b/>
          <w:lang w:eastAsia="ar-SA"/>
        </w:rPr>
        <w:t>Общая характеристика предмета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 xml:space="preserve">     Курс литературы направлен на формирование у учащихся представ</w:t>
      </w:r>
      <w:r w:rsidRPr="00AA24A0">
        <w:rPr>
          <w:lang w:eastAsia="ar-SA"/>
        </w:rPr>
        <w:softHyphen/>
        <w:t>ления о литературе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как о необходимой части многонацио</w:t>
      </w:r>
      <w:r w:rsidRPr="00AA24A0">
        <w:rPr>
          <w:lang w:eastAsia="ar-SA"/>
        </w:rPr>
        <w:softHyphen/>
        <w:t>нальной культуры России, способствует формированию гармоничной личности, обладающей этническим и обще</w:t>
      </w:r>
      <w:r w:rsidRPr="00AA24A0">
        <w:rPr>
          <w:lang w:eastAsia="ar-SA"/>
        </w:rPr>
        <w:softHyphen/>
        <w:t>российским гражданским сознанием; гармонизирует меж</w:t>
      </w:r>
      <w:r w:rsidRPr="00AA24A0">
        <w:rPr>
          <w:lang w:eastAsia="ar-SA"/>
        </w:rPr>
        <w:softHyphen/>
        <w:t>национальные отношения.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ab/>
        <w:t>Изучение русской литературы учащимися школ с рус</w:t>
      </w:r>
      <w:r w:rsidRPr="00AA24A0">
        <w:rPr>
          <w:lang w:eastAsia="ar-SA"/>
        </w:rPr>
        <w:softHyphen/>
        <w:t>ским (неродным) и родным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(нерусским) языком обучения характеризуется ярко выраженной спецификой. Наряду с русской литературой в них изучается родная литература. Русская литература изучается в нерусской культурно-ис</w:t>
      </w:r>
      <w:r w:rsidRPr="00AA24A0">
        <w:rPr>
          <w:lang w:eastAsia="ar-SA"/>
        </w:rPr>
        <w:softHyphen/>
        <w:t>торической среде, отражающей своеобразие социально-ис</w:t>
      </w:r>
      <w:r w:rsidRPr="00AA24A0">
        <w:rPr>
          <w:lang w:eastAsia="ar-SA"/>
        </w:rPr>
        <w:softHyphen/>
        <w:t>торического развития нации, национального предметного мира (природа, быт), национальных традиций развития культуры. Национальная специфика опосредованно влияет на восприятие русской литературы нерусскими учащимися,</w:t>
      </w:r>
      <w:r>
        <w:rPr>
          <w:lang w:eastAsia="ar-SA"/>
        </w:rPr>
        <w:t xml:space="preserve"> </w:t>
      </w:r>
      <w:r w:rsidRPr="00AA24A0">
        <w:rPr>
          <w:lang w:eastAsia="ar-SA"/>
        </w:rPr>
        <w:t>поэтому в процессе ее изучения необходимо учитывать на</w:t>
      </w:r>
      <w:r w:rsidRPr="00AA24A0">
        <w:rPr>
          <w:lang w:eastAsia="ar-SA"/>
        </w:rPr>
        <w:softHyphen/>
        <w:t>циональные особенности родной для учащихся литературы.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 xml:space="preserve">      Учебный предмет «Литература» тесно связан с предме</w:t>
      </w:r>
      <w:r w:rsidRPr="00AA24A0">
        <w:rPr>
          <w:lang w:eastAsia="ar-SA"/>
        </w:rPr>
        <w:softHyphen/>
        <w:t>том «Русский язык». Русская литература является одним из основных источников обогащения русской речи учащихся, формирования их речевой культуры и коммуникатив</w:t>
      </w:r>
      <w:r w:rsidRPr="00AA24A0">
        <w:rPr>
          <w:lang w:eastAsia="ar-SA"/>
        </w:rPr>
        <w:softHyphen/>
        <w:t>ных навыков. Изучение языка художественных произведе</w:t>
      </w:r>
      <w:r w:rsidRPr="00AA24A0">
        <w:rPr>
          <w:lang w:eastAsia="ar-SA"/>
        </w:rPr>
        <w:softHyphen/>
        <w:t xml:space="preserve">ний </w:t>
      </w:r>
      <w:r w:rsidRPr="00AA24A0">
        <w:rPr>
          <w:lang w:eastAsia="ar-SA"/>
        </w:rPr>
        <w:lastRenderedPageBreak/>
        <w:t>способствует пониманию учащимися эстетической функции слова, овладению ими стилистически окрашен</w:t>
      </w:r>
      <w:r w:rsidRPr="00AA24A0">
        <w:rPr>
          <w:lang w:eastAsia="ar-SA"/>
        </w:rPr>
        <w:softHyphen/>
        <w:t>ной русской речью. Этим определяется особая важность установления теснейших связей в преподавании русской литературы и русского языка.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Русская литература тесно связана с русской культу</w:t>
      </w:r>
      <w:r w:rsidRPr="00AA24A0">
        <w:rPr>
          <w:lang w:eastAsia="ar-SA"/>
        </w:rPr>
        <w:softHyphen/>
        <w:t>рой, являясь ее неотъемлемой частью. Изучение литера</w:t>
      </w:r>
      <w:r w:rsidRPr="00AA24A0">
        <w:rPr>
          <w:lang w:eastAsia="ar-SA"/>
        </w:rPr>
        <w:softHyphen/>
        <w:t>турных произведений на широком общекультурном фоне поможет учащимся воспринять русскую литературу как существенную часть русской культуры, а также учесть этнокультурную специфику родной литературы и культу</w:t>
      </w:r>
      <w:r w:rsidRPr="00AA24A0">
        <w:rPr>
          <w:lang w:eastAsia="ar-SA"/>
        </w:rPr>
        <w:softHyphen/>
        <w:t>ры.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Изучение русской литературы, тесно связанное с изу</w:t>
      </w:r>
      <w:r w:rsidRPr="00AA24A0">
        <w:rPr>
          <w:lang w:eastAsia="ar-SA"/>
        </w:rPr>
        <w:softHyphen/>
        <w:t>чением обществоведения, истории Российского государ</w:t>
      </w:r>
      <w:r w:rsidRPr="00AA24A0">
        <w:rPr>
          <w:lang w:eastAsia="ar-SA"/>
        </w:rPr>
        <w:softHyphen/>
        <w:t>ства и истории родного края учащихся, формирует у них историзм мышления, гордость за свое многонациональное Отечество.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ab/>
        <w:t>Специфика предмета «Литература» как базовой учебной дисциплины определяется спецификой объекта литературы как словесного искусства. Образная природа литературы</w:t>
      </w:r>
      <w:r>
        <w:rPr>
          <w:lang w:eastAsia="ar-SA"/>
        </w:rPr>
        <w:t xml:space="preserve"> </w:t>
      </w:r>
      <w:r w:rsidRPr="00AA24A0">
        <w:rPr>
          <w:lang w:eastAsia="ar-SA"/>
        </w:rPr>
        <w:t>позволяет оказывать непосредственное эмоциональное воздействие на читателя и таким образом активно формиро</w:t>
      </w:r>
      <w:r w:rsidRPr="00AA24A0">
        <w:rPr>
          <w:lang w:eastAsia="ar-SA"/>
        </w:rPr>
        <w:softHyphen/>
        <w:t>вать его мировоззренческие установки, духовно-нравственные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идеалы, эстетический вкус.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ab/>
        <w:t>Сложность учебного пред</w:t>
      </w:r>
      <w:r w:rsidRPr="00AA24A0">
        <w:rPr>
          <w:lang w:eastAsia="ar-SA"/>
        </w:rPr>
        <w:softHyphen/>
        <w:t>мета «Литература» определяется тем, что он представляет собой единство словесного искусства и основ науки (лите</w:t>
      </w:r>
      <w:r w:rsidRPr="00AA24A0">
        <w:rPr>
          <w:lang w:eastAsia="ar-SA"/>
        </w:rPr>
        <w:softHyphen/>
        <w:t>ратуроведения), которая изучает это искусство. При этом в школе с русским (неродным) и родным (нерусским) языком</w:t>
      </w:r>
      <w:r>
        <w:rPr>
          <w:lang w:eastAsia="ar-SA"/>
        </w:rPr>
        <w:t xml:space="preserve"> </w:t>
      </w:r>
      <w:r w:rsidRPr="00AA24A0">
        <w:rPr>
          <w:lang w:eastAsia="ar-SA"/>
        </w:rPr>
        <w:t>обучения соотношение литературного материала (художест</w:t>
      </w:r>
      <w:r w:rsidRPr="00AA24A0">
        <w:rPr>
          <w:lang w:eastAsia="ar-SA"/>
        </w:rPr>
        <w:softHyphen/>
        <w:t xml:space="preserve">венных произведений) с </w:t>
      </w:r>
      <w:proofErr w:type="spellStart"/>
      <w:r w:rsidRPr="00AA24A0">
        <w:rPr>
          <w:lang w:eastAsia="ar-SA"/>
        </w:rPr>
        <w:t>историк</w:t>
      </w:r>
      <w:proofErr w:type="gramStart"/>
      <w:r w:rsidRPr="00AA24A0">
        <w:rPr>
          <w:lang w:eastAsia="ar-SA"/>
        </w:rPr>
        <w:t>о</w:t>
      </w:r>
      <w:proofErr w:type="spellEnd"/>
      <w:r w:rsidRPr="00AA24A0">
        <w:rPr>
          <w:lang w:eastAsia="ar-SA"/>
        </w:rPr>
        <w:t>-</w:t>
      </w:r>
      <w:proofErr w:type="gramEnd"/>
      <w:r w:rsidRPr="00AA24A0">
        <w:rPr>
          <w:lang w:eastAsia="ar-SA"/>
        </w:rPr>
        <w:t xml:space="preserve"> и теоретико-литератур</w:t>
      </w:r>
      <w:r w:rsidRPr="00AA24A0">
        <w:rPr>
          <w:lang w:eastAsia="ar-SA"/>
        </w:rPr>
        <w:softHyphen/>
        <w:t xml:space="preserve">ными знаниями оказывается несколько иным в сравнении с русской школой, поскольку определенный объем сведений </w:t>
      </w:r>
      <w:proofErr w:type="spellStart"/>
      <w:r w:rsidRPr="00AA24A0">
        <w:rPr>
          <w:lang w:eastAsia="ar-SA"/>
        </w:rPr>
        <w:t>историко</w:t>
      </w:r>
      <w:proofErr w:type="spellEnd"/>
      <w:r w:rsidRPr="00AA24A0">
        <w:rPr>
          <w:lang w:eastAsia="ar-SA"/>
        </w:rPr>
        <w:t>- и теоретико-литературного характера учащиеся приобретают в курсе родной литературы.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 xml:space="preserve">      </w:t>
      </w:r>
      <w:proofErr w:type="gramStart"/>
      <w:r w:rsidRPr="00AA24A0">
        <w:rPr>
          <w:lang w:eastAsia="ar-SA"/>
        </w:rPr>
        <w:t>Рабочая программа по литературе для обучающихся 11 класса</w:t>
      </w:r>
      <w:r w:rsidRPr="00AA24A0">
        <w:rPr>
          <w:rFonts w:eastAsia="Calibri"/>
          <w:lang w:eastAsia="ar-SA"/>
        </w:rPr>
        <w:t xml:space="preserve"> создана на основе  </w:t>
      </w:r>
      <w:r w:rsidRPr="00AA24A0">
        <w:rPr>
          <w:lang w:eastAsia="ar-SA"/>
        </w:rPr>
        <w:t>Федерального государственного стандарта общего образования (утверждён Приказом МО РФ о 05.03.2004 года, №1089), Программы основной и средней школы.</w:t>
      </w:r>
      <w:proofErr w:type="gramEnd"/>
      <w:r w:rsidRPr="00AA24A0">
        <w:rPr>
          <w:lang w:eastAsia="ar-SA"/>
        </w:rPr>
        <w:t xml:space="preserve"> Русский язык и литература. V-XI по литературе для обучающихся 5-11 классы национальных школ РФ. Автор</w:t>
      </w:r>
      <w:r>
        <w:rPr>
          <w:lang w:eastAsia="ar-SA"/>
        </w:rPr>
        <w:t xml:space="preserve">ы: С.К.Бирюкова, </w:t>
      </w:r>
      <w:r w:rsidRPr="00AA24A0">
        <w:rPr>
          <w:lang w:eastAsia="ar-SA"/>
        </w:rPr>
        <w:t xml:space="preserve">К.М.Нартов. </w:t>
      </w:r>
      <w:proofErr w:type="gramStart"/>
      <w:r w:rsidRPr="00AA24A0">
        <w:rPr>
          <w:lang w:eastAsia="ar-SA"/>
        </w:rPr>
        <w:t>С-П</w:t>
      </w:r>
      <w:proofErr w:type="gramEnd"/>
      <w:r w:rsidRPr="00AA24A0">
        <w:rPr>
          <w:lang w:eastAsia="ar-SA"/>
        </w:rPr>
        <w:t xml:space="preserve">., </w:t>
      </w:r>
      <w:r w:rsidR="003C7B07">
        <w:rPr>
          <w:lang w:eastAsia="ar-SA"/>
        </w:rPr>
        <w:t>«Просвещение» 2002г. Н</w:t>
      </w:r>
      <w:r w:rsidRPr="00AA24A0">
        <w:rPr>
          <w:lang w:eastAsia="ar-SA"/>
        </w:rPr>
        <w:t xml:space="preserve">а преподавание литературы в 11 классе отводится 102 часа (из расчета 3 </w:t>
      </w:r>
      <w:proofErr w:type="gramStart"/>
      <w:r w:rsidRPr="00AA24A0">
        <w:rPr>
          <w:lang w:eastAsia="ar-SA"/>
        </w:rPr>
        <w:t>учебных</w:t>
      </w:r>
      <w:proofErr w:type="gramEnd"/>
      <w:r w:rsidRPr="00AA24A0">
        <w:rPr>
          <w:lang w:eastAsia="ar-SA"/>
        </w:rPr>
        <w:t xml:space="preserve"> часа в неделю).</w:t>
      </w:r>
    </w:p>
    <w:p w:rsidR="003C7B07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ab/>
        <w:t>Технологии, используемые в работе: комментированное чтение и письмо для развития критического мышления, ИКТ, дискуссии, диспуты</w:t>
      </w:r>
      <w:r>
        <w:rPr>
          <w:lang w:eastAsia="ar-SA"/>
        </w:rPr>
        <w:t>.</w:t>
      </w:r>
    </w:p>
    <w:p w:rsidR="00544FD4" w:rsidRPr="003C7B07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 xml:space="preserve">       </w:t>
      </w:r>
      <w:r w:rsidRPr="00AA24A0">
        <w:rPr>
          <w:b/>
          <w:lang w:eastAsia="ar-SA"/>
        </w:rPr>
        <w:t>Место предмета в базисном учебном плане</w:t>
      </w:r>
    </w:p>
    <w:p w:rsidR="00544FD4" w:rsidRPr="003C7B07" w:rsidRDefault="00544FD4" w:rsidP="003C7B07">
      <w:pPr>
        <w:suppressAutoHyphens/>
        <w:jc w:val="both"/>
        <w:rPr>
          <w:lang w:eastAsia="ar-SA"/>
        </w:rPr>
      </w:pPr>
      <w:r w:rsidRPr="00AA24A0">
        <w:rPr>
          <w:rFonts w:eastAsia="Andale Sans UI"/>
          <w:kern w:val="2"/>
        </w:rPr>
        <w:t>Федеральный базисный учебный план для образовательных учреждений Российской Федерации отводит 204 часа для обязательного изучения учебного предмета «Литература» на этапе среднего (полного) общего образования. В 10–11 классах выделяется по 102 часов (из расчета 3 учебных часа в неделю).</w:t>
      </w:r>
    </w:p>
    <w:p w:rsidR="00544FD4" w:rsidRPr="003C7B07" w:rsidRDefault="00544FD4" w:rsidP="003C7B07">
      <w:pPr>
        <w:widowControl w:val="0"/>
        <w:suppressAutoHyphens/>
        <w:jc w:val="both"/>
        <w:rPr>
          <w:rFonts w:eastAsia="Andale Sans UI"/>
          <w:kern w:val="2"/>
        </w:rPr>
      </w:pPr>
      <w:r w:rsidRPr="00AA24A0">
        <w:rPr>
          <w:rFonts w:eastAsia="Andale Sans UI"/>
          <w:kern w:val="2"/>
        </w:rPr>
        <w:t>При составлении планирования уроков   предусмотрены в рамках отведенного времени часы на развитие письменной речи учащихся.</w:t>
      </w:r>
      <w:r w:rsidRPr="00AA24A0">
        <w:rPr>
          <w:b/>
          <w:bCs/>
          <w:lang w:eastAsia="ar-SA"/>
        </w:rPr>
        <w:t xml:space="preserve">    Результаты  изучения курса:</w:t>
      </w:r>
    </w:p>
    <w:p w:rsidR="00544FD4" w:rsidRPr="00AA24A0" w:rsidRDefault="00544FD4" w:rsidP="00544FD4">
      <w:pPr>
        <w:suppressAutoHyphens/>
        <w:jc w:val="both"/>
        <w:rPr>
          <w:b/>
          <w:bCs/>
          <w:lang w:eastAsia="ar-SA"/>
        </w:rPr>
      </w:pP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b/>
          <w:lang w:eastAsia="ar-SA"/>
        </w:rPr>
        <w:t>Личностными</w:t>
      </w:r>
      <w:r w:rsidRPr="00AA24A0">
        <w:rPr>
          <w:lang w:eastAsia="ar-SA"/>
        </w:rPr>
        <w:t xml:space="preserve"> результатами выпускников средней  школы с русским (неродным) и родным (нерусским) язы</w:t>
      </w:r>
      <w:r w:rsidRPr="00AA24A0">
        <w:rPr>
          <w:lang w:eastAsia="ar-SA"/>
        </w:rPr>
        <w:softHyphen/>
        <w:t>ком обучения, формируемыми при изучении предмета «Литература», являются: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-осознание себя и представителями своего народа,  и гражданами многонационального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lastRenderedPageBreak/>
        <w:t>Российского государства;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-совершенствование  духовно-нравственных   качеств личности, воспитание чувства</w:t>
      </w:r>
      <w:r>
        <w:rPr>
          <w:lang w:eastAsia="ar-SA"/>
        </w:rPr>
        <w:t xml:space="preserve"> </w:t>
      </w:r>
      <w:r w:rsidRPr="00AA24A0">
        <w:rPr>
          <w:lang w:eastAsia="ar-SA"/>
        </w:rPr>
        <w:t>любви к многонациональ</w:t>
      </w:r>
      <w:r w:rsidRPr="00AA24A0">
        <w:rPr>
          <w:lang w:eastAsia="ar-SA"/>
        </w:rPr>
        <w:softHyphen/>
        <w:t>ному Отечеству, уважительного отношения к русской ли</w:t>
      </w:r>
      <w:r w:rsidRPr="00AA24A0">
        <w:rPr>
          <w:lang w:eastAsia="ar-SA"/>
        </w:rPr>
        <w:softHyphen/>
        <w:t>тературе</w:t>
      </w:r>
      <w:r>
        <w:rPr>
          <w:lang w:eastAsia="ar-SA"/>
        </w:rPr>
        <w:t xml:space="preserve"> </w:t>
      </w:r>
      <w:r w:rsidRPr="00AA24A0">
        <w:rPr>
          <w:lang w:eastAsia="ar-SA"/>
        </w:rPr>
        <w:t>(культуре), культурам других народов;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-</w:t>
      </w:r>
      <w:r w:rsidR="00673F30" w:rsidRPr="00AA24A0">
        <w:rPr>
          <w:b/>
          <w:lang w:eastAsia="ar-SA"/>
        </w:rPr>
        <w:t xml:space="preserve"> </w:t>
      </w:r>
      <w:proofErr w:type="spellStart"/>
      <w:r w:rsidRPr="00AA24A0">
        <w:rPr>
          <w:b/>
          <w:lang w:eastAsia="ar-SA"/>
        </w:rPr>
        <w:t>Метапредметные</w:t>
      </w:r>
      <w:proofErr w:type="spellEnd"/>
      <w:r w:rsidRPr="00AA24A0">
        <w:rPr>
          <w:lang w:eastAsia="ar-SA"/>
        </w:rPr>
        <w:t xml:space="preserve">  проявляются в: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-</w:t>
      </w:r>
      <w:proofErr w:type="gramStart"/>
      <w:r w:rsidRPr="00AA24A0">
        <w:rPr>
          <w:lang w:eastAsia="ar-SA"/>
        </w:rPr>
        <w:t>умении</w:t>
      </w:r>
      <w:proofErr w:type="gramEnd"/>
      <w:r w:rsidRPr="00AA24A0">
        <w:rPr>
          <w:lang w:eastAsia="ar-SA"/>
        </w:rPr>
        <w:t xml:space="preserve">   понимать   проблему,   выдвигать   гипотезу, структурировать   материал,</w:t>
      </w:r>
      <w:r>
        <w:rPr>
          <w:lang w:eastAsia="ar-SA"/>
        </w:rPr>
        <w:t xml:space="preserve"> </w:t>
      </w:r>
      <w:r w:rsidRPr="00AA24A0">
        <w:rPr>
          <w:lang w:eastAsia="ar-SA"/>
        </w:rPr>
        <w:t>подбирать   аргументы   для подтверждения собстве</w:t>
      </w:r>
      <w:r>
        <w:rPr>
          <w:lang w:eastAsia="ar-SA"/>
        </w:rPr>
        <w:t>нной позиции,  выделять причин</w:t>
      </w:r>
      <w:r>
        <w:rPr>
          <w:lang w:eastAsia="ar-SA"/>
        </w:rPr>
        <w:softHyphen/>
      </w:r>
      <w:r w:rsidRPr="00AA24A0">
        <w:rPr>
          <w:lang w:eastAsia="ar-SA"/>
        </w:rPr>
        <w:t>но-следственные связи в устных и письменных высказы</w:t>
      </w:r>
      <w:r w:rsidRPr="00AA24A0">
        <w:rPr>
          <w:lang w:eastAsia="ar-SA"/>
        </w:rPr>
        <w:softHyphen/>
        <w:t>ваниях, формулировать выводы;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-</w:t>
      </w:r>
      <w:proofErr w:type="gramStart"/>
      <w:r w:rsidRPr="00AA24A0">
        <w:rPr>
          <w:lang w:eastAsia="ar-SA"/>
        </w:rPr>
        <w:t>овладении</w:t>
      </w:r>
      <w:proofErr w:type="gramEnd"/>
      <w:r w:rsidRPr="00AA24A0">
        <w:rPr>
          <w:lang w:eastAsia="ar-SA"/>
        </w:rPr>
        <w:t xml:space="preserve"> умениями самостоятельно организовывать собственную деятельность, оценивать</w:t>
      </w:r>
      <w:r>
        <w:rPr>
          <w:lang w:eastAsia="ar-SA"/>
        </w:rPr>
        <w:t xml:space="preserve"> </w:t>
      </w:r>
      <w:r w:rsidRPr="00AA24A0">
        <w:rPr>
          <w:lang w:eastAsia="ar-SA"/>
        </w:rPr>
        <w:t>ее, определять сфе</w:t>
      </w:r>
      <w:r w:rsidRPr="00AA24A0">
        <w:rPr>
          <w:lang w:eastAsia="ar-SA"/>
        </w:rPr>
        <w:softHyphen/>
        <w:t>ру своих интересов;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-</w:t>
      </w:r>
      <w:proofErr w:type="gramStart"/>
      <w:r w:rsidRPr="00AA24A0">
        <w:rPr>
          <w:lang w:eastAsia="ar-SA"/>
        </w:rPr>
        <w:t>использовании</w:t>
      </w:r>
      <w:proofErr w:type="gramEnd"/>
      <w:r w:rsidRPr="00AA24A0">
        <w:rPr>
          <w:lang w:eastAsia="ar-SA"/>
        </w:rPr>
        <w:t xml:space="preserve"> в самостоятельной деятельности при</w:t>
      </w:r>
      <w:r w:rsidRPr="00AA24A0">
        <w:rPr>
          <w:lang w:eastAsia="ar-SA"/>
        </w:rPr>
        <w:softHyphen/>
        <w:t>емов сопоставления и сравнения;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>
        <w:rPr>
          <w:lang w:eastAsia="ar-SA"/>
        </w:rPr>
        <w:t>-</w:t>
      </w:r>
      <w:proofErr w:type="gramStart"/>
      <w:r>
        <w:rPr>
          <w:lang w:eastAsia="ar-SA"/>
        </w:rPr>
        <w:t>умении</w:t>
      </w:r>
      <w:proofErr w:type="gramEnd"/>
      <w:r>
        <w:rPr>
          <w:lang w:eastAsia="ar-SA"/>
        </w:rPr>
        <w:t xml:space="preserve">  </w:t>
      </w:r>
      <w:r w:rsidRPr="00AA24A0">
        <w:rPr>
          <w:lang w:eastAsia="ar-SA"/>
        </w:rPr>
        <w:t xml:space="preserve"> работать с разными источниками информа</w:t>
      </w:r>
      <w:r w:rsidRPr="00AA24A0">
        <w:rPr>
          <w:lang w:eastAsia="ar-SA"/>
        </w:rPr>
        <w:softHyphen/>
        <w:t>ции, находить ее, анализировать,</w:t>
      </w:r>
      <w:r>
        <w:rPr>
          <w:lang w:eastAsia="ar-SA"/>
        </w:rPr>
        <w:t xml:space="preserve"> </w:t>
      </w:r>
      <w:r w:rsidRPr="00AA24A0">
        <w:rPr>
          <w:lang w:eastAsia="ar-SA"/>
        </w:rPr>
        <w:t>использовать в самосто</w:t>
      </w:r>
      <w:r w:rsidRPr="00AA24A0">
        <w:rPr>
          <w:lang w:eastAsia="ar-SA"/>
        </w:rPr>
        <w:softHyphen/>
        <w:t>ятельной деятельности.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b/>
          <w:lang w:eastAsia="ar-SA"/>
        </w:rPr>
        <w:t>Предметны</w:t>
      </w:r>
      <w:r w:rsidRPr="00AA24A0">
        <w:rPr>
          <w:lang w:eastAsia="ar-SA"/>
        </w:rPr>
        <w:t>е результаты выпускников состоят:</w:t>
      </w:r>
    </w:p>
    <w:p w:rsidR="00544FD4" w:rsidRPr="00AA24A0" w:rsidRDefault="00544FD4" w:rsidP="00544FD4">
      <w:pPr>
        <w:suppressAutoHyphens/>
        <w:jc w:val="both"/>
        <w:rPr>
          <w:b/>
          <w:lang w:eastAsia="ar-SA"/>
        </w:rPr>
      </w:pPr>
      <w:r w:rsidRPr="00AA24A0">
        <w:rPr>
          <w:b/>
          <w:lang w:eastAsia="ar-SA"/>
        </w:rPr>
        <w:t>1) в познавательной сфере: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• понимание ключевых проблем изученных произведе</w:t>
      </w:r>
      <w:r w:rsidRPr="00AA24A0">
        <w:rPr>
          <w:lang w:eastAsia="ar-SA"/>
        </w:rPr>
        <w:softHyphen/>
        <w:t>ний русского фольклора и фольклора других народов Рос</w:t>
      </w:r>
      <w:r w:rsidRPr="00AA24A0">
        <w:rPr>
          <w:lang w:eastAsia="ar-SA"/>
        </w:rPr>
        <w:softHyphen/>
        <w:t>сии, произведений древнерусской литературы, литературы XVIII в., русских писателей  XIX—XX вв., произведений литературы  народов  России и зарубежной литературы;</w:t>
      </w:r>
      <w:r w:rsidRPr="00AA24A0">
        <w:rPr>
          <w:lang w:eastAsia="ar-SA"/>
        </w:rPr>
        <w:br/>
        <w:t>способность грамотно формулировать эти проблемы;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• умение анализировать литературное произведение определять его принадлежность к одному из литератур</w:t>
      </w:r>
      <w:r w:rsidRPr="00AA24A0">
        <w:rPr>
          <w:lang w:eastAsia="ar-SA"/>
        </w:rPr>
        <w:softHyphen/>
        <w:t xml:space="preserve">ных родов и жанров;  понимать и формулировать тему, идею,  нравственный пафос литературного произведения, характеризовать его героев,  сопоставлять героев </w:t>
      </w:r>
      <w:proofErr w:type="spellStart"/>
      <w:r w:rsidRPr="00AA24A0">
        <w:rPr>
          <w:lang w:eastAsia="ar-SA"/>
        </w:rPr>
        <w:t>одногоили</w:t>
      </w:r>
      <w:proofErr w:type="spellEnd"/>
      <w:r w:rsidRPr="00AA24A0">
        <w:rPr>
          <w:lang w:eastAsia="ar-SA"/>
        </w:rPr>
        <w:t xml:space="preserve"> нескольких произведений, а также произведений русской и родной литературы;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• определение в произведении элементов сюжета, ком</w:t>
      </w:r>
      <w:r w:rsidRPr="00AA24A0">
        <w:rPr>
          <w:lang w:eastAsia="ar-SA"/>
        </w:rPr>
        <w:softHyphen/>
        <w:t>позиции,  изобразительно-выразительных средств языка, понимание их роли в раскрытии идейно-художественного содержания   произведения   (элементы   филологического анализа);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• владение элементарной литературоведческой терми</w:t>
      </w:r>
      <w:r w:rsidRPr="00AA24A0">
        <w:rPr>
          <w:lang w:eastAsia="ar-SA"/>
        </w:rPr>
        <w:softHyphen/>
        <w:t>нологией при анализе литературного произведения;</w:t>
      </w:r>
    </w:p>
    <w:p w:rsidR="00544FD4" w:rsidRPr="00AA24A0" w:rsidRDefault="00544FD4" w:rsidP="00544FD4">
      <w:pPr>
        <w:suppressAutoHyphens/>
        <w:jc w:val="both"/>
        <w:rPr>
          <w:b/>
          <w:lang w:eastAsia="ar-SA"/>
        </w:rPr>
      </w:pPr>
      <w:r w:rsidRPr="00AA24A0">
        <w:rPr>
          <w:b/>
          <w:lang w:eastAsia="ar-SA"/>
        </w:rPr>
        <w:t>2)в ценностно-ориентационной сфере: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• приобщение к духовно-нравственным ценностям русской литературы и культуры, сопоставление их с духовно-нравственными ценностями своего народа;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• формулирование собственного отношения к произве</w:t>
      </w:r>
      <w:r w:rsidRPr="00AA24A0">
        <w:rPr>
          <w:lang w:eastAsia="ar-SA"/>
        </w:rPr>
        <w:softHyphen/>
        <w:t>дениям русской литературы, их оценка;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• собственная интерпретация (в отдельных случаях</w:t>
      </w:r>
      <w:proofErr w:type="gramStart"/>
      <w:r w:rsidRPr="00AA24A0">
        <w:rPr>
          <w:lang w:eastAsia="ar-SA"/>
        </w:rPr>
        <w:t>)и</w:t>
      </w:r>
      <w:proofErr w:type="gramEnd"/>
      <w:r w:rsidRPr="00AA24A0">
        <w:rPr>
          <w:lang w:eastAsia="ar-SA"/>
        </w:rPr>
        <w:t>зученных литературных произведений;</w:t>
      </w:r>
    </w:p>
    <w:p w:rsidR="00544FD4" w:rsidRPr="00AA24A0" w:rsidRDefault="00544FD4" w:rsidP="00544FD4">
      <w:pPr>
        <w:suppressAutoHyphens/>
        <w:jc w:val="both"/>
        <w:rPr>
          <w:lang w:eastAsia="ar-SA"/>
        </w:rPr>
      </w:pPr>
      <w:r w:rsidRPr="00AA24A0">
        <w:rPr>
          <w:lang w:eastAsia="ar-SA"/>
        </w:rPr>
        <w:t>• понимание авторской позиции и умение  выразить свое отношение к ней;</w:t>
      </w:r>
    </w:p>
    <w:p w:rsidR="00544FD4" w:rsidRPr="00AA24A0" w:rsidRDefault="00544FD4" w:rsidP="00544FD4">
      <w:pPr>
        <w:suppressAutoHyphens/>
        <w:jc w:val="both"/>
        <w:rPr>
          <w:b/>
          <w:lang w:eastAsia="ar-SA"/>
        </w:rPr>
      </w:pPr>
      <w:r w:rsidRPr="00AA24A0">
        <w:rPr>
          <w:b/>
          <w:lang w:eastAsia="ar-SA"/>
        </w:rPr>
        <w:t>3)в коммуникативной сфере:</w:t>
      </w:r>
    </w:p>
    <w:p w:rsidR="00544FD4" w:rsidRPr="00AA24A0" w:rsidRDefault="00544FD4" w:rsidP="00544FD4">
      <w:pPr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lang w:eastAsia="ar-SA"/>
        </w:rPr>
      </w:pPr>
      <w:r w:rsidRPr="00AA24A0">
        <w:rPr>
          <w:lang w:eastAsia="ar-SA"/>
        </w:rPr>
        <w:t>восприятие на слух литературных произведений раз</w:t>
      </w:r>
      <w:r w:rsidRPr="00AA24A0">
        <w:rPr>
          <w:lang w:eastAsia="ar-SA"/>
        </w:rPr>
        <w:softHyphen/>
        <w:t>ных жанров на русском языке, осмысленное чтение их и адекватное восприятие;</w:t>
      </w:r>
    </w:p>
    <w:p w:rsidR="00544FD4" w:rsidRPr="00AA24A0" w:rsidRDefault="00544FD4" w:rsidP="00544FD4">
      <w:pPr>
        <w:tabs>
          <w:tab w:val="left" w:pos="360"/>
        </w:tabs>
        <w:suppressAutoHyphens/>
        <w:ind w:left="360"/>
        <w:jc w:val="both"/>
        <w:rPr>
          <w:lang w:eastAsia="ar-SA"/>
        </w:rPr>
      </w:pPr>
      <w:r w:rsidRPr="00AA24A0">
        <w:rPr>
          <w:lang w:eastAsia="ar-SA"/>
        </w:rPr>
        <w:lastRenderedPageBreak/>
        <w:t xml:space="preserve"> умения  пересказывать прозаические произведения или их отрывки с использованием образных средств рус</w:t>
      </w:r>
      <w:r w:rsidRPr="00AA24A0">
        <w:rPr>
          <w:lang w:eastAsia="ar-SA"/>
        </w:rPr>
        <w:softHyphen/>
        <w:t xml:space="preserve">ского языка и цитат из текста; отвечать на вопросы по прослушанному или прочитанному тексту; </w:t>
      </w:r>
    </w:p>
    <w:p w:rsidR="00544FD4" w:rsidRPr="00AA24A0" w:rsidRDefault="00544FD4" w:rsidP="00544FD4">
      <w:pPr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lang w:eastAsia="ar-SA"/>
        </w:rPr>
      </w:pPr>
      <w:r w:rsidRPr="00AA24A0">
        <w:rPr>
          <w:lang w:eastAsia="ar-SA"/>
        </w:rPr>
        <w:t>создавать на русском языке устные монологические речевые высказы</w:t>
      </w:r>
      <w:r w:rsidRPr="00AA24A0">
        <w:rPr>
          <w:lang w:eastAsia="ar-SA"/>
        </w:rPr>
        <w:softHyphen/>
        <w:t>вания разного типа; вести диалог на русском языке при соблюдении норм русского речевого этикета</w:t>
      </w:r>
      <w:proofErr w:type="gramStart"/>
      <w:r w:rsidRPr="00AA24A0">
        <w:rPr>
          <w:lang w:eastAsia="ar-SA"/>
        </w:rPr>
        <w:t xml:space="preserve"> ;</w:t>
      </w:r>
      <w:proofErr w:type="gramEnd"/>
    </w:p>
    <w:p w:rsidR="00544FD4" w:rsidRPr="00AA24A0" w:rsidRDefault="00544FD4" w:rsidP="00544FD4">
      <w:pPr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lang w:eastAsia="ar-SA"/>
        </w:rPr>
      </w:pPr>
      <w:r w:rsidRPr="00AA24A0">
        <w:rPr>
          <w:lang w:eastAsia="ar-SA"/>
        </w:rPr>
        <w:t>написание изложений и сочинений на темы, связанные с тематикой и проблематикой  изученных произведений, классных и домашних творческих работ, рефератов на литературные и общекультурные темы;</w:t>
      </w:r>
    </w:p>
    <w:p w:rsidR="00544FD4" w:rsidRPr="00AA24A0" w:rsidRDefault="00544FD4" w:rsidP="00544FD4">
      <w:pPr>
        <w:numPr>
          <w:ilvl w:val="0"/>
          <w:numId w:val="11"/>
        </w:numPr>
        <w:tabs>
          <w:tab w:val="left" w:pos="420"/>
        </w:tabs>
        <w:suppressAutoHyphens/>
        <w:spacing w:after="0" w:line="240" w:lineRule="auto"/>
        <w:jc w:val="both"/>
        <w:rPr>
          <w:b/>
          <w:lang w:eastAsia="ar-SA"/>
        </w:rPr>
      </w:pPr>
      <w:r w:rsidRPr="00AA24A0">
        <w:rPr>
          <w:b/>
          <w:lang w:eastAsia="ar-SA"/>
        </w:rPr>
        <w:t>в эстетической сфере:</w:t>
      </w:r>
    </w:p>
    <w:p w:rsidR="00544FD4" w:rsidRPr="00AA24A0" w:rsidRDefault="00544FD4" w:rsidP="00544FD4">
      <w:pPr>
        <w:numPr>
          <w:ilvl w:val="0"/>
          <w:numId w:val="12"/>
        </w:numPr>
        <w:tabs>
          <w:tab w:val="left" w:pos="360"/>
        </w:tabs>
        <w:suppressAutoHyphens/>
        <w:spacing w:after="0" w:line="240" w:lineRule="auto"/>
        <w:jc w:val="both"/>
        <w:rPr>
          <w:lang w:eastAsia="ar-SA"/>
        </w:rPr>
      </w:pPr>
      <w:r w:rsidRPr="00AA24A0">
        <w:rPr>
          <w:lang w:eastAsia="ar-SA"/>
        </w:rPr>
        <w:t xml:space="preserve">понимание образной природы литературы как явления словесного искусства, </w:t>
      </w:r>
      <w:proofErr w:type="spellStart"/>
      <w:r w:rsidRPr="00AA24A0">
        <w:rPr>
          <w:lang w:eastAsia="ar-SA"/>
        </w:rPr>
        <w:t>эстетическон</w:t>
      </w:r>
      <w:proofErr w:type="spellEnd"/>
      <w:r w:rsidRPr="00AA24A0">
        <w:rPr>
          <w:lang w:eastAsia="ar-SA"/>
        </w:rPr>
        <w:t xml:space="preserve"> восприятие произведений  русской литературы, выраженных в образной системе иной национальной культуры; формирование эстетического вкуса на основе освоения русских художественных текстов;</w:t>
      </w:r>
    </w:p>
    <w:p w:rsidR="00544FD4" w:rsidRPr="00AA24A0" w:rsidRDefault="00544FD4" w:rsidP="00544FD4">
      <w:pPr>
        <w:suppressAutoHyphens/>
        <w:rPr>
          <w:lang w:eastAsia="ar-SA"/>
        </w:rPr>
      </w:pPr>
    </w:p>
    <w:p w:rsidR="00544FD4" w:rsidRPr="000F5D24" w:rsidRDefault="00544FD4" w:rsidP="00544FD4">
      <w:pPr>
        <w:rPr>
          <w:b/>
        </w:rPr>
      </w:pPr>
      <w:r w:rsidRPr="000F5D24">
        <w:rPr>
          <w:b/>
        </w:rPr>
        <w:t xml:space="preserve">ТРЕБОВАНИЯ К УРОВНЮ ПОДГОТОВКИ </w:t>
      </w:r>
      <w:proofErr w:type="gramStart"/>
      <w:r w:rsidRPr="000F5D24">
        <w:rPr>
          <w:b/>
        </w:rPr>
        <w:t>ОБУЧАЮЩИХСЯ</w:t>
      </w:r>
      <w:proofErr w:type="gramEnd"/>
    </w:p>
    <w:p w:rsidR="00544FD4" w:rsidRPr="00597113" w:rsidRDefault="00544FD4" w:rsidP="00544FD4">
      <w:r w:rsidRPr="00597113">
        <w:t xml:space="preserve">  Основные требования к знаниям и умениям выпускников национальной школы</w:t>
      </w:r>
    </w:p>
    <w:p w:rsidR="00544FD4" w:rsidRPr="00597113" w:rsidRDefault="00544FD4" w:rsidP="00544FD4">
      <w:r w:rsidRPr="00597113">
        <w:t>Выпускникам необходимо знать:</w:t>
      </w:r>
    </w:p>
    <w:p w:rsidR="00544FD4" w:rsidRPr="00597113" w:rsidRDefault="00544FD4" w:rsidP="00544FD4">
      <w:r w:rsidRPr="00597113">
        <w:t>- творческий путь ведущих писателей;</w:t>
      </w:r>
    </w:p>
    <w:p w:rsidR="00544FD4" w:rsidRPr="00597113" w:rsidRDefault="00544FD4" w:rsidP="00544FD4">
      <w:r w:rsidRPr="00597113">
        <w:t>- тексты художественных произведений;</w:t>
      </w:r>
    </w:p>
    <w:p w:rsidR="00544FD4" w:rsidRPr="00597113" w:rsidRDefault="00544FD4" w:rsidP="00544FD4">
      <w:proofErr w:type="gramStart"/>
      <w:r w:rsidRPr="00597113">
        <w:t>- основные признаки понятий: художественный образ, литературный тип, литературный герой, литературное направление, метод, стиль писателя, жанровые особенности эпоса, лирики, драмы;</w:t>
      </w:r>
      <w:proofErr w:type="gramEnd"/>
    </w:p>
    <w:p w:rsidR="00544FD4" w:rsidRPr="00597113" w:rsidRDefault="00544FD4" w:rsidP="00544FD4">
      <w:r w:rsidRPr="00597113">
        <w:t>- основные положения изученных критических статей.</w:t>
      </w:r>
    </w:p>
    <w:p w:rsidR="00544FD4" w:rsidRPr="00597113" w:rsidRDefault="00544FD4" w:rsidP="00544FD4">
      <w:r w:rsidRPr="00597113">
        <w:t>Умения учащихся включают:</w:t>
      </w:r>
    </w:p>
    <w:p w:rsidR="00544FD4" w:rsidRPr="00597113" w:rsidRDefault="00544FD4" w:rsidP="00544FD4">
      <w:r w:rsidRPr="00597113">
        <w:t>- самостоятельный анализ и оценку художественных произведений с точки зрения общечеловеческих идей, проблем, конфликтов;</w:t>
      </w:r>
    </w:p>
    <w:p w:rsidR="00544FD4" w:rsidRPr="00597113" w:rsidRDefault="00544FD4" w:rsidP="00544FD4">
      <w:r w:rsidRPr="00597113">
        <w:t>- определение роли композиции, сюжета, изобразительно-выразительных средств языка в их единстве;</w:t>
      </w:r>
    </w:p>
    <w:p w:rsidR="00544FD4" w:rsidRPr="00597113" w:rsidRDefault="00544FD4" w:rsidP="00544FD4">
      <w:r w:rsidRPr="00597113">
        <w:t>- способность доказывать свою точку зрения на один и тот же предмет;</w:t>
      </w:r>
    </w:p>
    <w:p w:rsidR="00544FD4" w:rsidRPr="00597113" w:rsidRDefault="00544FD4" w:rsidP="00544FD4">
      <w:r w:rsidRPr="00597113">
        <w:t>- выразительное чтение отрывков художественных произведений;</w:t>
      </w:r>
    </w:p>
    <w:p w:rsidR="00544FD4" w:rsidRPr="00597113" w:rsidRDefault="00544FD4" w:rsidP="00544FD4">
      <w:r w:rsidRPr="00597113">
        <w:t>- составление тезисов и конспектов критических статей;</w:t>
      </w:r>
    </w:p>
    <w:p w:rsidR="00544FD4" w:rsidRPr="00597113" w:rsidRDefault="00544FD4" w:rsidP="00544FD4">
      <w:r w:rsidRPr="00597113">
        <w:t>- подготовку докладов, рефератов на литературную тему, рецензий на произведения литературы и других видов искусства; устных выступлений, сочинений на литературные</w:t>
      </w:r>
      <w:r>
        <w:t>, общественно-политические темы</w:t>
      </w:r>
    </w:p>
    <w:p w:rsidR="00544FD4" w:rsidRPr="00597113" w:rsidRDefault="00544FD4" w:rsidP="00544FD4">
      <w:r w:rsidRPr="00597113">
        <w:t>Приоритетами для учебного предмета "Литература" на этапе среднего (полного) общего образования являются:</w:t>
      </w:r>
    </w:p>
    <w:p w:rsidR="00544FD4" w:rsidRPr="00597113" w:rsidRDefault="00544FD4" w:rsidP="00544FD4">
      <w:r w:rsidRPr="00597113">
        <w:t>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:rsidR="00544FD4" w:rsidRPr="00597113" w:rsidRDefault="00544FD4" w:rsidP="00544FD4">
      <w:r>
        <w:t>-</w:t>
      </w:r>
      <w:r w:rsidRPr="00597113">
        <w:t>сравнение, сопоставление, классификация;</w:t>
      </w:r>
    </w:p>
    <w:p w:rsidR="00544FD4" w:rsidRPr="00597113" w:rsidRDefault="00544FD4" w:rsidP="00544FD4">
      <w:r>
        <w:lastRenderedPageBreak/>
        <w:t>-</w:t>
      </w:r>
      <w:r w:rsidRPr="00597113">
        <w:t>самостоятельное выполнение различных творческих работ;</w:t>
      </w:r>
    </w:p>
    <w:p w:rsidR="00544FD4" w:rsidRPr="00597113" w:rsidRDefault="00544FD4" w:rsidP="00544FD4">
      <w:r>
        <w:t>-</w:t>
      </w:r>
      <w:r w:rsidRPr="00597113">
        <w:t>способность устно и письменно передавать содержание текста в сжатом или развернутом виде;</w:t>
      </w:r>
    </w:p>
    <w:p w:rsidR="00544FD4" w:rsidRPr="00597113" w:rsidRDefault="00544FD4" w:rsidP="00544FD4">
      <w:r>
        <w:t>-</w:t>
      </w:r>
      <w:r w:rsidRPr="00597113">
        <w:t>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др.);</w:t>
      </w:r>
    </w:p>
    <w:p w:rsidR="00544FD4" w:rsidRPr="00597113" w:rsidRDefault="00544FD4" w:rsidP="00544FD4">
      <w:r>
        <w:t>-</w:t>
      </w:r>
      <w:r w:rsidRPr="00597113"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544FD4" w:rsidRPr="00597113" w:rsidRDefault="00544FD4" w:rsidP="00544FD4">
      <w:r>
        <w:t>-</w:t>
      </w:r>
      <w:r w:rsidRPr="00597113">
        <w:t>составление плана, тезисов, конспекта;</w:t>
      </w:r>
    </w:p>
    <w:p w:rsidR="00544FD4" w:rsidRPr="00597113" w:rsidRDefault="00544FD4" w:rsidP="00544FD4">
      <w:r>
        <w:t>-</w:t>
      </w:r>
      <w:r w:rsidRPr="00597113">
        <w:t>подбор аргументов, формулирование выводов, отражение в устной или письменной форме результатов своей деятельности;</w:t>
      </w:r>
    </w:p>
    <w:p w:rsidR="00544FD4" w:rsidRPr="00597113" w:rsidRDefault="00544FD4" w:rsidP="00544FD4">
      <w:r>
        <w:t>-</w:t>
      </w:r>
      <w:r w:rsidRPr="00597113"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544FD4" w:rsidRPr="00597113" w:rsidRDefault="00544FD4" w:rsidP="00544FD4">
      <w:r>
        <w:t>-</w:t>
      </w:r>
      <w:r w:rsidRPr="00597113"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544FD4" w:rsidRPr="00597113" w:rsidRDefault="00544FD4" w:rsidP="00544FD4">
      <w:r w:rsidRPr="00597113">
        <w:t xml:space="preserve">Поэтому в результате изучения литературы с использованием данного УМК ученики 11 класса должны уметь: </w:t>
      </w:r>
    </w:p>
    <w:p w:rsidR="00544FD4" w:rsidRPr="00597113" w:rsidRDefault="00544FD4" w:rsidP="00544FD4">
      <w:r w:rsidRPr="00597113">
        <w:t>чтение и восприятие</w:t>
      </w:r>
    </w:p>
    <w:p w:rsidR="00544FD4" w:rsidRPr="00597113" w:rsidRDefault="00544FD4" w:rsidP="00544FD4">
      <w:r w:rsidRPr="00597113">
        <w:t>- прочитать программные произведения, предназначенные для текстуального и обзорного изучения; воспроизводить их конкретное содержание (главные герои, основные сюжетные линии и события); дать оценку героям и событиям;</w:t>
      </w:r>
    </w:p>
    <w:p w:rsidR="00544FD4" w:rsidRPr="00597113" w:rsidRDefault="00544FD4" w:rsidP="00544FD4">
      <w:r w:rsidRPr="00597113">
        <w:t xml:space="preserve">чтение, истолкование и оценка </w:t>
      </w:r>
    </w:p>
    <w:p w:rsidR="00544FD4" w:rsidRPr="00597113" w:rsidRDefault="00544FD4" w:rsidP="00544FD4">
      <w:r w:rsidRPr="00597113">
        <w:t>- анализировать и оценивать изученное произведение как художественное единство; характеризовать следующие его компоненты: проблематика и идейный смысл; группировка героев относительно главного конфликта и система образов; особенности композиции; взаимосвязь узловых эпизодов; средства изображения образов – персонажей (портрет, пейзаж, интерьер, авторская характеристика, речевая характеристика); род и жанр произведения, с</w:t>
      </w:r>
      <w:r w:rsidR="00673F30">
        <w:t>пособ авторского повествования.</w:t>
      </w:r>
    </w:p>
    <w:p w:rsidR="00544FD4" w:rsidRPr="00597113" w:rsidRDefault="00544FD4" w:rsidP="00544FD4">
      <w:r w:rsidRPr="00597113">
        <w:t>- давать оценку изученному лирическому произведению на основе личностного восприятия и осмысления его художественных особенностей;</w:t>
      </w:r>
    </w:p>
    <w:p w:rsidR="00544FD4" w:rsidRPr="00597113" w:rsidRDefault="00544FD4" w:rsidP="00544FD4">
      <w:r w:rsidRPr="00597113">
        <w:t>- применять сведения по истории и теории литературы при истолковании и оценке изученного художественного произведения;</w:t>
      </w:r>
    </w:p>
    <w:p w:rsidR="00544FD4" w:rsidRPr="00597113" w:rsidRDefault="00544FD4" w:rsidP="00544FD4">
      <w:r w:rsidRPr="00597113">
        <w:t>- знать основные  факты о жизни и творчестве  изучаемых писателей;</w:t>
      </w:r>
    </w:p>
    <w:p w:rsidR="00544FD4" w:rsidRPr="00597113" w:rsidRDefault="00544FD4" w:rsidP="00544FD4">
      <w:r w:rsidRPr="00597113">
        <w:t>- объяснять связь произведений со временем написания и современностью;</w:t>
      </w:r>
    </w:p>
    <w:p w:rsidR="00544FD4" w:rsidRPr="00597113" w:rsidRDefault="00544FD4" w:rsidP="00544FD4">
      <w:r w:rsidRPr="00597113">
        <w:t>- объяснять сходство и различие произведений разных писателей;</w:t>
      </w:r>
    </w:p>
    <w:p w:rsidR="00544FD4" w:rsidRPr="00597113" w:rsidRDefault="00544FD4" w:rsidP="00544FD4">
      <w:r w:rsidRPr="00597113">
        <w:t>- соотносить произведение с литературным направлением эпохи, называть основные черты этих направлений;</w:t>
      </w:r>
    </w:p>
    <w:p w:rsidR="00544FD4" w:rsidRPr="00597113" w:rsidRDefault="00544FD4" w:rsidP="00544FD4">
      <w:r w:rsidRPr="00597113">
        <w:t>чтение и речевая деятельность</w:t>
      </w:r>
    </w:p>
    <w:p w:rsidR="00544FD4" w:rsidRPr="00597113" w:rsidRDefault="00544FD4" w:rsidP="00544FD4">
      <w:r w:rsidRPr="00597113">
        <w:t>- владеть монологическими и диалогическими формами устной и письменной речи;</w:t>
      </w:r>
    </w:p>
    <w:p w:rsidR="00544FD4" w:rsidRPr="00597113" w:rsidRDefault="00544FD4" w:rsidP="00544FD4">
      <w:r w:rsidRPr="00597113">
        <w:lastRenderedPageBreak/>
        <w:t>- пересказывать текст художественного произведения, руководствуясь заданием (характеристика образа – персонажа, основная проблема произведения, особенности композиции);</w:t>
      </w:r>
    </w:p>
    <w:p w:rsidR="00544FD4" w:rsidRPr="00597113" w:rsidRDefault="00544FD4" w:rsidP="00544FD4">
      <w:r w:rsidRPr="00597113">
        <w:t>- анализировать эпизод изученного произведения;</w:t>
      </w:r>
    </w:p>
    <w:p w:rsidR="00544FD4" w:rsidRPr="00597113" w:rsidRDefault="00544FD4" w:rsidP="00544FD4">
      <w:r w:rsidRPr="00597113">
        <w:t>- составлять планы, тезисы статей на литературную тему;</w:t>
      </w:r>
    </w:p>
    <w:p w:rsidR="00544FD4" w:rsidRPr="00597113" w:rsidRDefault="00544FD4" w:rsidP="00544FD4">
      <w:r w:rsidRPr="00597113">
        <w:t>- писать сочинения на литературную тему разных жанров;</w:t>
      </w:r>
    </w:p>
    <w:p w:rsidR="00544FD4" w:rsidRPr="00597113" w:rsidRDefault="00544FD4" w:rsidP="00544FD4">
      <w:r w:rsidRPr="00597113">
        <w:t xml:space="preserve">- выразительно читать художественное произведение, в том числе </w:t>
      </w:r>
      <w:proofErr w:type="gramStart"/>
      <w:r w:rsidRPr="00597113">
        <w:t>выученные</w:t>
      </w:r>
      <w:proofErr w:type="gramEnd"/>
      <w:r w:rsidRPr="00597113">
        <w:t xml:space="preserve"> наизусть. </w:t>
      </w:r>
    </w:p>
    <w:p w:rsidR="00544FD4" w:rsidRPr="00597113" w:rsidRDefault="00544FD4" w:rsidP="00544FD4">
      <w:r w:rsidRPr="00597113">
        <w:t>Предполагаю диагностировать уровень ЗУН учащихся с использованием разнообразных форм и методов работы, а именно:</w:t>
      </w:r>
    </w:p>
    <w:p w:rsidR="00544FD4" w:rsidRPr="00597113" w:rsidRDefault="00544FD4" w:rsidP="00544FD4">
      <w:r w:rsidRPr="00597113">
        <w:t xml:space="preserve">Тесты (типа ЕГЭ). </w:t>
      </w:r>
    </w:p>
    <w:p w:rsidR="00544FD4" w:rsidRPr="00597113" w:rsidRDefault="00544FD4" w:rsidP="00544FD4">
      <w:r w:rsidRPr="00597113">
        <w:t>Сочинения разнообразных жанров (отзывы, рецензии, эссе, рассуждения) и типов.</w:t>
      </w:r>
    </w:p>
    <w:p w:rsidR="00544FD4" w:rsidRPr="00597113" w:rsidRDefault="00544FD4" w:rsidP="00544FD4">
      <w:r w:rsidRPr="00597113">
        <w:t>Письменный или устный развёрнутый ответ на вопрос.</w:t>
      </w:r>
    </w:p>
    <w:p w:rsidR="00544FD4" w:rsidRPr="00597113" w:rsidRDefault="00544FD4" w:rsidP="00544FD4">
      <w:r w:rsidRPr="00597113">
        <w:t>Изложения с творческим заданием.</w:t>
      </w:r>
    </w:p>
    <w:p w:rsidR="00544FD4" w:rsidRPr="00597113" w:rsidRDefault="00544FD4" w:rsidP="00544FD4">
      <w:r w:rsidRPr="00597113">
        <w:t>ТЕКСТЫ ДЛЯ ЗАУЧИВАНИЯ НАИЗУСТЬ:</w:t>
      </w:r>
    </w:p>
    <w:p w:rsidR="00544FD4" w:rsidRPr="00597113" w:rsidRDefault="00544FD4" w:rsidP="00544FD4">
      <w:r w:rsidRPr="00597113">
        <w:t>Брюсов. Лирика</w:t>
      </w:r>
    </w:p>
    <w:p w:rsidR="00544FD4" w:rsidRPr="00597113" w:rsidRDefault="00544FD4" w:rsidP="00544FD4">
      <w:r w:rsidRPr="00597113">
        <w:t>Гумилёв. Лирика</w:t>
      </w:r>
    </w:p>
    <w:p w:rsidR="00544FD4" w:rsidRPr="00597113" w:rsidRDefault="00544FD4" w:rsidP="00544FD4">
      <w:r w:rsidRPr="00597113">
        <w:t>Блок. Лирика</w:t>
      </w:r>
    </w:p>
    <w:p w:rsidR="00544FD4" w:rsidRPr="00597113" w:rsidRDefault="00544FD4" w:rsidP="00544FD4">
      <w:r w:rsidRPr="00597113">
        <w:t>Есенин. Лирика</w:t>
      </w:r>
    </w:p>
    <w:p w:rsidR="00544FD4" w:rsidRPr="00597113" w:rsidRDefault="00544FD4" w:rsidP="00544FD4">
      <w:r w:rsidRPr="00597113">
        <w:t>Маяковский. Лирика</w:t>
      </w:r>
    </w:p>
    <w:p w:rsidR="00544FD4" w:rsidRPr="00597113" w:rsidRDefault="00544FD4" w:rsidP="00544FD4">
      <w:r w:rsidRPr="00597113">
        <w:t>Ахматова. Лирика</w:t>
      </w:r>
    </w:p>
    <w:p w:rsidR="00544FD4" w:rsidRPr="00597113" w:rsidRDefault="00544FD4" w:rsidP="00544FD4">
      <w:r w:rsidRPr="00597113">
        <w:t>Мандельштам. «</w:t>
      </w:r>
      <w:proofErr w:type="spellStart"/>
      <w:r w:rsidRPr="00597113">
        <w:t>Notre</w:t>
      </w:r>
      <w:proofErr w:type="spellEnd"/>
      <w:r w:rsidRPr="00597113">
        <w:t xml:space="preserve"> </w:t>
      </w:r>
      <w:proofErr w:type="spellStart"/>
      <w:r w:rsidRPr="00597113">
        <w:t>Dame</w:t>
      </w:r>
      <w:proofErr w:type="spellEnd"/>
      <w:r w:rsidRPr="00597113">
        <w:t>».</w:t>
      </w:r>
    </w:p>
    <w:p w:rsidR="00544FD4" w:rsidRPr="00597113" w:rsidRDefault="00544FD4" w:rsidP="00544FD4">
      <w:r w:rsidRPr="00597113">
        <w:t>Цветаева. «Имя твоё...», «Кто создан из камня...».</w:t>
      </w:r>
    </w:p>
    <w:p w:rsidR="00544FD4" w:rsidRPr="00597113" w:rsidRDefault="00544FD4" w:rsidP="00544FD4">
      <w:r w:rsidRPr="00597113">
        <w:t xml:space="preserve"> Пастернак. «Во всём мне хочется дойти до самой сути...».</w:t>
      </w:r>
    </w:p>
    <w:p w:rsidR="00544FD4" w:rsidRDefault="00544FD4" w:rsidP="00544FD4">
      <w:r>
        <w:t xml:space="preserve"> Лирика поэтов-песенников.</w:t>
      </w:r>
    </w:p>
    <w:p w:rsidR="00741F86" w:rsidRPr="000F5D24" w:rsidRDefault="00741F86" w:rsidP="00741F86">
      <w:pPr>
        <w:rPr>
          <w:b/>
        </w:rPr>
      </w:pPr>
      <w:r>
        <w:rPr>
          <w:b/>
        </w:rPr>
        <w:t>КАЛЕНДАРНО-</w:t>
      </w:r>
      <w:r w:rsidRPr="000F5D24">
        <w:rPr>
          <w:b/>
        </w:rPr>
        <w:t>ТЕМАТИЧЕСКОЕ ПЛАНИРОВАНИЕ</w:t>
      </w:r>
    </w:p>
    <w:p w:rsidR="00741F86" w:rsidRPr="00597113" w:rsidRDefault="00741F86" w:rsidP="00741F86"/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1"/>
        <w:gridCol w:w="6397"/>
        <w:gridCol w:w="2268"/>
        <w:gridCol w:w="1134"/>
      </w:tblGrid>
      <w:tr w:rsidR="00741F86" w:rsidRPr="00C91494" w:rsidTr="00741F86">
        <w:trPr>
          <w:trHeight w:val="509"/>
        </w:trPr>
        <w:tc>
          <w:tcPr>
            <w:tcW w:w="691" w:type="dxa"/>
            <w:vMerge w:val="restart"/>
            <w:shd w:val="clear" w:color="auto" w:fill="auto"/>
          </w:tcPr>
          <w:p w:rsidR="00741F86" w:rsidRPr="00DA486C" w:rsidRDefault="00741F86" w:rsidP="00B73D15">
            <w:pPr>
              <w:rPr>
                <w:b/>
              </w:rPr>
            </w:pPr>
            <w:r w:rsidRPr="00DA486C">
              <w:rPr>
                <w:b/>
              </w:rPr>
              <w:t>№</w:t>
            </w:r>
          </w:p>
          <w:p w:rsidR="00741F86" w:rsidRPr="00DA486C" w:rsidRDefault="00741F86" w:rsidP="00B73D15">
            <w:pPr>
              <w:rPr>
                <w:b/>
              </w:rPr>
            </w:pPr>
            <w:proofErr w:type="spellStart"/>
            <w:proofErr w:type="gramStart"/>
            <w:r w:rsidRPr="00DA486C">
              <w:rPr>
                <w:b/>
              </w:rPr>
              <w:t>п</w:t>
            </w:r>
            <w:proofErr w:type="spellEnd"/>
            <w:proofErr w:type="gramEnd"/>
            <w:r w:rsidRPr="00DA486C">
              <w:rPr>
                <w:b/>
              </w:rPr>
              <w:t>/</w:t>
            </w:r>
            <w:proofErr w:type="spellStart"/>
            <w:r w:rsidRPr="00DA486C">
              <w:rPr>
                <w:b/>
              </w:rPr>
              <w:t>п</w:t>
            </w:r>
            <w:proofErr w:type="spellEnd"/>
          </w:p>
        </w:tc>
        <w:tc>
          <w:tcPr>
            <w:tcW w:w="8665" w:type="dxa"/>
            <w:gridSpan w:val="2"/>
            <w:vMerge w:val="restart"/>
            <w:shd w:val="clear" w:color="auto" w:fill="auto"/>
          </w:tcPr>
          <w:p w:rsidR="00741F86" w:rsidRPr="00DA486C" w:rsidRDefault="00741F86" w:rsidP="00B73D15">
            <w:pPr>
              <w:rPr>
                <w:b/>
              </w:rPr>
            </w:pPr>
            <w:r w:rsidRPr="00DA486C">
              <w:rPr>
                <w:b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</w:tcPr>
          <w:p w:rsidR="00741F86" w:rsidRPr="005E7C92" w:rsidRDefault="00741F86" w:rsidP="00B73D15">
            <w:pPr>
              <w:ind w:left="113" w:right="113"/>
              <w:rPr>
                <w:b/>
                <w:sz w:val="20"/>
                <w:szCs w:val="20"/>
              </w:rPr>
            </w:pPr>
            <w:r w:rsidRPr="005E7C92">
              <w:rPr>
                <w:b/>
                <w:sz w:val="20"/>
                <w:szCs w:val="20"/>
              </w:rPr>
              <w:t>Кол-во часов</w:t>
            </w:r>
          </w:p>
        </w:tc>
      </w:tr>
      <w:tr w:rsidR="00741F86" w:rsidRPr="00C91494" w:rsidTr="00741F86">
        <w:trPr>
          <w:trHeight w:val="509"/>
        </w:trPr>
        <w:tc>
          <w:tcPr>
            <w:tcW w:w="691" w:type="dxa"/>
            <w:vMerge/>
            <w:shd w:val="clear" w:color="auto" w:fill="auto"/>
          </w:tcPr>
          <w:p w:rsidR="00741F86" w:rsidRPr="00DA486C" w:rsidRDefault="00741F86" w:rsidP="00B73D15">
            <w:pPr>
              <w:rPr>
                <w:b/>
              </w:rPr>
            </w:pPr>
          </w:p>
        </w:tc>
        <w:tc>
          <w:tcPr>
            <w:tcW w:w="8665" w:type="dxa"/>
            <w:gridSpan w:val="2"/>
            <w:vMerge/>
            <w:shd w:val="clear" w:color="auto" w:fill="auto"/>
          </w:tcPr>
          <w:p w:rsidR="00741F86" w:rsidRPr="00DA486C" w:rsidRDefault="00741F86" w:rsidP="00B73D15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741F86" w:rsidRPr="00DA486C" w:rsidRDefault="00741F86" w:rsidP="00B73D15">
            <w:pPr>
              <w:ind w:left="113" w:right="113"/>
              <w:rPr>
                <w:b/>
              </w:rPr>
            </w:pPr>
          </w:p>
        </w:tc>
      </w:tr>
      <w:tr w:rsidR="00741F86" w:rsidRPr="00597113" w:rsidTr="00741F86">
        <w:trPr>
          <w:trHeight w:val="509"/>
        </w:trPr>
        <w:tc>
          <w:tcPr>
            <w:tcW w:w="691" w:type="dxa"/>
            <w:vMerge/>
            <w:shd w:val="clear" w:color="auto" w:fill="auto"/>
          </w:tcPr>
          <w:p w:rsidR="00741F86" w:rsidRPr="00597113" w:rsidRDefault="00741F86" w:rsidP="00B73D15"/>
        </w:tc>
        <w:tc>
          <w:tcPr>
            <w:tcW w:w="8665" w:type="dxa"/>
            <w:gridSpan w:val="2"/>
            <w:vMerge/>
            <w:shd w:val="clear" w:color="auto" w:fill="auto"/>
          </w:tcPr>
          <w:p w:rsidR="00741F86" w:rsidRPr="00597113" w:rsidRDefault="00741F86" w:rsidP="00B73D15"/>
        </w:tc>
        <w:tc>
          <w:tcPr>
            <w:tcW w:w="1134" w:type="dxa"/>
            <w:vMerge/>
            <w:shd w:val="clear" w:color="auto" w:fill="auto"/>
          </w:tcPr>
          <w:p w:rsidR="00741F86" w:rsidRPr="00597113" w:rsidRDefault="00741F86" w:rsidP="00B73D15"/>
        </w:tc>
      </w:tr>
      <w:tr w:rsidR="00741F86" w:rsidRPr="00597113" w:rsidTr="00741F86">
        <w:trPr>
          <w:gridAfter w:val="3"/>
          <w:wAfter w:w="9799" w:type="dxa"/>
          <w:trHeight w:val="114"/>
        </w:trPr>
        <w:tc>
          <w:tcPr>
            <w:tcW w:w="691" w:type="dxa"/>
          </w:tcPr>
          <w:p w:rsidR="00741F86" w:rsidRPr="00597113" w:rsidRDefault="00741F86" w:rsidP="00B73D15"/>
        </w:tc>
      </w:tr>
      <w:tr w:rsidR="00741F86" w:rsidRPr="00E06149" w:rsidTr="00741F86">
        <w:trPr>
          <w:trHeight w:val="170"/>
        </w:trPr>
        <w:tc>
          <w:tcPr>
            <w:tcW w:w="691" w:type="dxa"/>
            <w:shd w:val="clear" w:color="auto" w:fill="auto"/>
          </w:tcPr>
          <w:p w:rsidR="00741F86" w:rsidRPr="00681127" w:rsidRDefault="00741F86" w:rsidP="00B73D15">
            <w:pPr>
              <w:rPr>
                <w:b/>
              </w:rPr>
            </w:pPr>
            <w:r w:rsidRPr="00681127">
              <w:rPr>
                <w:b/>
              </w:rPr>
              <w:t xml:space="preserve">  </w:t>
            </w:r>
            <w:r w:rsidRPr="00681127">
              <w:rPr>
                <w:b/>
                <w:lang w:val="en-US"/>
              </w:rPr>
              <w:t>I</w:t>
            </w:r>
            <w:r w:rsidRPr="00681127">
              <w:rPr>
                <w:b/>
              </w:rPr>
              <w:t xml:space="preserve">       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E06149">
              <w:rPr>
                <w:b/>
                <w:sz w:val="20"/>
                <w:szCs w:val="20"/>
              </w:rPr>
              <w:t>Введение</w:t>
            </w:r>
            <w:r>
              <w:rPr>
                <w:b/>
                <w:sz w:val="20"/>
                <w:szCs w:val="20"/>
              </w:rPr>
              <w:t xml:space="preserve"> (2ч.)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</w:p>
        </w:tc>
      </w:tr>
      <w:tr w:rsidR="00741F86" w:rsidRPr="00E06149" w:rsidTr="00741F86">
        <w:trPr>
          <w:trHeight w:val="310"/>
        </w:trPr>
        <w:tc>
          <w:tcPr>
            <w:tcW w:w="691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 xml:space="preserve">Русская литература ХХ </w:t>
            </w:r>
            <w:proofErr w:type="gramStart"/>
            <w:r w:rsidRPr="00E06149">
              <w:rPr>
                <w:sz w:val="20"/>
                <w:szCs w:val="20"/>
              </w:rPr>
              <w:t>в</w:t>
            </w:r>
            <w:proofErr w:type="gramEnd"/>
            <w:r w:rsidRPr="00E06149">
              <w:rPr>
                <w:sz w:val="20"/>
                <w:szCs w:val="20"/>
              </w:rPr>
              <w:t>.</w:t>
            </w:r>
            <w:proofErr w:type="gramStart"/>
            <w:r w:rsidRPr="00E06149">
              <w:rPr>
                <w:sz w:val="20"/>
                <w:szCs w:val="20"/>
              </w:rPr>
              <w:t>в</w:t>
            </w:r>
            <w:proofErr w:type="gramEnd"/>
            <w:r w:rsidRPr="00E06149">
              <w:rPr>
                <w:sz w:val="20"/>
                <w:szCs w:val="20"/>
              </w:rPr>
              <w:t>. контексте мировой культуры..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91"/>
        </w:trPr>
        <w:tc>
          <w:tcPr>
            <w:tcW w:w="691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r>
              <w:t xml:space="preserve"> </w:t>
            </w:r>
            <w:r w:rsidRPr="00597113">
              <w:t>Взаимодействие зарубежной, русской литературы и литературы других народов России, отражение в них “вечных” проблем бытия.</w:t>
            </w:r>
          </w:p>
        </w:tc>
        <w:tc>
          <w:tcPr>
            <w:tcW w:w="1134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gridAfter w:val="2"/>
          <w:wAfter w:w="3402" w:type="dxa"/>
          <w:trHeight w:val="109"/>
        </w:trPr>
        <w:tc>
          <w:tcPr>
            <w:tcW w:w="691" w:type="dxa"/>
            <w:shd w:val="clear" w:color="auto" w:fill="auto"/>
          </w:tcPr>
          <w:p w:rsidR="00741F86" w:rsidRPr="005E7C92" w:rsidRDefault="00741F86" w:rsidP="00B73D15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681127">
              <w:rPr>
                <w:b/>
                <w:lang w:val="en-US"/>
              </w:rPr>
              <w:t>II</w:t>
            </w:r>
            <w:r w:rsidRPr="00681127">
              <w:rPr>
                <w:b/>
              </w:rPr>
              <w:t xml:space="preserve">              </w:t>
            </w:r>
          </w:p>
        </w:tc>
        <w:tc>
          <w:tcPr>
            <w:tcW w:w="6397" w:type="dxa"/>
            <w:tcBorders>
              <w:right w:val="nil"/>
            </w:tcBorders>
          </w:tcPr>
          <w:p w:rsidR="00741F86" w:rsidRPr="00DE2B71" w:rsidRDefault="00741F86" w:rsidP="00B73D15">
            <w:pPr>
              <w:ind w:right="-13065"/>
              <w:rPr>
                <w:b/>
              </w:rPr>
            </w:pPr>
            <w:r>
              <w:rPr>
                <w:b/>
              </w:rPr>
              <w:t xml:space="preserve"> Русская литература первой половины </w:t>
            </w:r>
            <w:r>
              <w:rPr>
                <w:b/>
                <w:lang w:val="en-US"/>
              </w:rPr>
              <w:t>XX</w:t>
            </w:r>
            <w:r>
              <w:rPr>
                <w:b/>
              </w:rPr>
              <w:t xml:space="preserve"> века (70ч.)</w:t>
            </w:r>
          </w:p>
        </w:tc>
      </w:tr>
      <w:tr w:rsidR="00741F86" w:rsidRPr="00E06149" w:rsidTr="00741F86">
        <w:trPr>
          <w:trHeight w:val="500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>Обзор русской литературы первой половины XX века</w:t>
            </w:r>
          </w:p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>Традиции и новаторство в литературе рубежа XIX</w:t>
            </w:r>
            <w:r w:rsidRPr="00E06149">
              <w:rPr>
                <w:sz w:val="20"/>
                <w:szCs w:val="20"/>
              </w:rPr>
              <w:sym w:font="Symbol" w:char="F02D"/>
            </w:r>
            <w:r w:rsidRPr="00E06149">
              <w:rPr>
                <w:sz w:val="20"/>
                <w:szCs w:val="20"/>
              </w:rPr>
              <w:t xml:space="preserve">ХХ вв. Реализм и модернизм. Трагические события первой половины XX в. и их отражение в русской литературе и литературах других народов России. Конфликт человека и эпохи. 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>1</w:t>
            </w:r>
          </w:p>
        </w:tc>
      </w:tr>
      <w:tr w:rsidR="00741F86" w:rsidRPr="00E06149" w:rsidTr="00C83775">
        <w:trPr>
          <w:trHeight w:val="797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C83775" w:rsidRPr="00C83775" w:rsidRDefault="00741F86" w:rsidP="00C83775">
            <w:pPr>
              <w:rPr>
                <w:sz w:val="20"/>
                <w:szCs w:val="20"/>
              </w:rPr>
            </w:pPr>
            <w:r w:rsidRPr="00E06149">
              <w:rPr>
                <w:b/>
                <w:sz w:val="20"/>
                <w:szCs w:val="20"/>
              </w:rPr>
              <w:t>И. А. Бунин</w:t>
            </w:r>
            <w:r w:rsidR="00C83775">
              <w:rPr>
                <w:b/>
                <w:sz w:val="20"/>
                <w:szCs w:val="20"/>
              </w:rPr>
              <w:t>.</w:t>
            </w:r>
            <w:r w:rsidR="00673F30">
              <w:rPr>
                <w:b/>
                <w:sz w:val="20"/>
                <w:szCs w:val="20"/>
              </w:rPr>
              <w:t xml:space="preserve"> </w:t>
            </w:r>
            <w:r w:rsidRPr="00E06149">
              <w:rPr>
                <w:sz w:val="20"/>
                <w:szCs w:val="20"/>
              </w:rPr>
              <w:t>Жизнь и творчество (обзор)</w:t>
            </w:r>
            <w:proofErr w:type="gramStart"/>
            <w:r w:rsidRPr="00E06149">
              <w:rPr>
                <w:sz w:val="20"/>
                <w:szCs w:val="20"/>
              </w:rPr>
              <w:t>.С</w:t>
            </w:r>
            <w:proofErr w:type="gramEnd"/>
            <w:r w:rsidRPr="00E06149">
              <w:rPr>
                <w:sz w:val="20"/>
                <w:szCs w:val="20"/>
              </w:rPr>
              <w:t>тихотворения: «Вечер», «Не устану воспевать вас, звезды!..», «Последний шмель»</w:t>
            </w:r>
            <w:proofErr w:type="gramStart"/>
            <w:r w:rsidRPr="00E06149">
              <w:rPr>
                <w:sz w:val="20"/>
                <w:szCs w:val="20"/>
              </w:rPr>
              <w:t>.Ф</w:t>
            </w:r>
            <w:proofErr w:type="gramEnd"/>
            <w:r w:rsidRPr="00E06149">
              <w:rPr>
                <w:sz w:val="20"/>
                <w:szCs w:val="20"/>
              </w:rPr>
              <w:t>илософичность и тонкий лиризм стихотворений Бунина.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272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 xml:space="preserve">Рассказы: «Господин из Сан-Франциско». Психологизм </w:t>
            </w:r>
            <w:proofErr w:type="spellStart"/>
            <w:r w:rsidRPr="00E06149">
              <w:rPr>
                <w:sz w:val="20"/>
                <w:szCs w:val="20"/>
              </w:rPr>
              <w:t>бунинской</w:t>
            </w:r>
            <w:proofErr w:type="spellEnd"/>
            <w:r w:rsidRPr="00E06149">
              <w:rPr>
                <w:sz w:val="20"/>
                <w:szCs w:val="20"/>
              </w:rPr>
              <w:t xml:space="preserve"> прозы. Принципы создания характера. Роль художественной детали. Символика </w:t>
            </w:r>
            <w:proofErr w:type="spellStart"/>
            <w:r w:rsidRPr="00E06149">
              <w:rPr>
                <w:sz w:val="20"/>
                <w:szCs w:val="20"/>
              </w:rPr>
              <w:t>бунинской</w:t>
            </w:r>
            <w:proofErr w:type="spellEnd"/>
            <w:r w:rsidRPr="00E06149">
              <w:rPr>
                <w:sz w:val="20"/>
                <w:szCs w:val="20"/>
              </w:rPr>
              <w:t xml:space="preserve"> прозы. Своеобразие художественной манеры Бунина. 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197"/>
        </w:trPr>
        <w:tc>
          <w:tcPr>
            <w:tcW w:w="691" w:type="dxa"/>
            <w:tcBorders>
              <w:top w:val="nil"/>
            </w:tcBorders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665" w:type="dxa"/>
            <w:gridSpan w:val="2"/>
            <w:tcBorders>
              <w:top w:val="nil"/>
            </w:tcBorders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 xml:space="preserve">Развитие традиций русской классической литературы в прозе Бунина. Тема угасания "дворянских гнезд" в рассказе “Антоновские яблоки”. 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E06149">
              <w:rPr>
                <w:b/>
                <w:sz w:val="20"/>
                <w:szCs w:val="20"/>
              </w:rPr>
              <w:t>А. И. Куприн</w:t>
            </w:r>
            <w:r w:rsidR="00673F30">
              <w:rPr>
                <w:b/>
                <w:sz w:val="20"/>
                <w:szCs w:val="20"/>
              </w:rPr>
              <w:t xml:space="preserve">. </w:t>
            </w:r>
            <w:r w:rsidRPr="00E06149">
              <w:rPr>
                <w:sz w:val="20"/>
                <w:szCs w:val="20"/>
              </w:rPr>
              <w:t>Жизнь и творчество (обзор).</w:t>
            </w:r>
          </w:p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>Повесть «Гранатовый браслет». Утверждение любви как высшей ценности.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 xml:space="preserve">Трагизм решения любовной темы в повести. Символический смысл художественных деталей, поэтическое изображение природы. 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DA486C">
              <w:rPr>
                <w:b/>
                <w:sz w:val="20"/>
                <w:szCs w:val="20"/>
              </w:rPr>
              <w:t>М.Горький.</w:t>
            </w:r>
            <w:r w:rsidR="00673F30">
              <w:rPr>
                <w:b/>
                <w:sz w:val="20"/>
                <w:szCs w:val="20"/>
              </w:rPr>
              <w:t xml:space="preserve"> </w:t>
            </w:r>
            <w:r w:rsidRPr="00E06149">
              <w:rPr>
                <w:sz w:val="20"/>
                <w:szCs w:val="20"/>
              </w:rPr>
              <w:t>Жизнь и творчество.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E06149" w:rsidRDefault="00A87E4E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«</w:t>
            </w:r>
            <w:proofErr w:type="spellStart"/>
            <w:r>
              <w:rPr>
                <w:sz w:val="20"/>
                <w:szCs w:val="20"/>
              </w:rPr>
              <w:t>Челкаш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741F86" w:rsidRPr="00E06149">
              <w:rPr>
                <w:sz w:val="20"/>
                <w:szCs w:val="20"/>
              </w:rPr>
              <w:t>Р</w:t>
            </w:r>
            <w:proofErr w:type="gramEnd"/>
            <w:r w:rsidR="00741F86" w:rsidRPr="00E06149">
              <w:rPr>
                <w:sz w:val="20"/>
                <w:szCs w:val="20"/>
              </w:rPr>
              <w:t xml:space="preserve">омантический колорит рассказа.  Многогранность характера </w:t>
            </w:r>
            <w:proofErr w:type="spellStart"/>
            <w:r w:rsidR="00741F86" w:rsidRPr="00E06149">
              <w:rPr>
                <w:sz w:val="20"/>
                <w:szCs w:val="20"/>
              </w:rPr>
              <w:t>Челкаша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>“На дне” как социально-философская драма. Смысл названия пьесы. Система образов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>Судьбы ночлежников. Проблема духовной разобщенности людей.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 xml:space="preserve">Споры о человеке. Три правды в пьесе и их драматическое столкновение: </w:t>
            </w:r>
            <w:proofErr w:type="gramStart"/>
            <w:r w:rsidRPr="00E06149">
              <w:rPr>
                <w:sz w:val="20"/>
                <w:szCs w:val="20"/>
              </w:rPr>
              <w:t>правда</w:t>
            </w:r>
            <w:proofErr w:type="gramEnd"/>
            <w:r w:rsidRPr="00E06149">
              <w:rPr>
                <w:sz w:val="20"/>
                <w:szCs w:val="20"/>
              </w:rPr>
              <w:t xml:space="preserve"> факта (Бубнов), правда утешительной лжи (Лука), правда веры в человека (Сатин)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 xml:space="preserve">Проблема счастья в пьесе. Особая роль авторских ремарок, песен, притч, литературных цитат. 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>Новаторство Горького-драматурга. Афористичность языка.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E06149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 w:rsidRPr="00E06149">
              <w:rPr>
                <w:sz w:val="20"/>
                <w:szCs w:val="20"/>
              </w:rPr>
              <w:t>М.Горький и революция. Проверочная работа по творчеству М.Горького.</w:t>
            </w:r>
          </w:p>
        </w:tc>
        <w:tc>
          <w:tcPr>
            <w:tcW w:w="1134" w:type="dxa"/>
            <w:shd w:val="clear" w:color="auto" w:fill="auto"/>
          </w:tcPr>
          <w:p w:rsidR="00741F86" w:rsidRPr="00E06149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DA6ACD" w:rsidRDefault="00741F86" w:rsidP="00B73D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DA6ACD" w:rsidRDefault="00741F86" w:rsidP="00B73D15">
            <w:pPr>
              <w:rPr>
                <w:b/>
                <w:sz w:val="20"/>
                <w:szCs w:val="20"/>
              </w:rPr>
            </w:pPr>
            <w:r w:rsidRPr="00DA6ACD">
              <w:rPr>
                <w:b/>
                <w:sz w:val="20"/>
                <w:szCs w:val="20"/>
              </w:rPr>
              <w:t>Урок развития речи. Сочинение по пьесе М.Горького «На дне».</w:t>
            </w:r>
          </w:p>
        </w:tc>
        <w:tc>
          <w:tcPr>
            <w:tcW w:w="1134" w:type="dxa"/>
            <w:shd w:val="clear" w:color="auto" w:fill="auto"/>
          </w:tcPr>
          <w:p w:rsidR="00741F86" w:rsidRPr="00DA6ACD" w:rsidRDefault="00741F86" w:rsidP="00B73D15">
            <w:pPr>
              <w:rPr>
                <w:b/>
                <w:sz w:val="20"/>
                <w:szCs w:val="20"/>
              </w:rPr>
            </w:pPr>
            <w:r w:rsidRPr="00DA6ACD">
              <w:rPr>
                <w:b/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Серебряный век как своеобразный "русский ренессанс".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A87E4E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Символизм. А. </w:t>
            </w:r>
            <w:proofErr w:type="gramStart"/>
            <w:r>
              <w:rPr>
                <w:sz w:val="20"/>
                <w:szCs w:val="20"/>
              </w:rPr>
              <w:t>Белый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741F86" w:rsidRPr="007E3660">
              <w:rPr>
                <w:sz w:val="20"/>
                <w:szCs w:val="20"/>
              </w:rPr>
              <w:t xml:space="preserve">Стихотворения: «Раздумье», «Русь», «Родине». Интуитивное постижение действительности. Тема родины, боль и тревога за судьбы России.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Акмеизм </w:t>
            </w:r>
            <w:r w:rsidR="00A87E4E">
              <w:rPr>
                <w:sz w:val="20"/>
                <w:szCs w:val="20"/>
              </w:rPr>
              <w:t xml:space="preserve">Н. С. Гумилев </w:t>
            </w:r>
            <w:r w:rsidRPr="007E3660">
              <w:rPr>
                <w:sz w:val="20"/>
                <w:szCs w:val="20"/>
              </w:rPr>
              <w:t>Жизнь и творчество (обзор).</w:t>
            </w:r>
          </w:p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Стихотворения: «Жираф», «Волшебная скрипка», «Заблудившийся трамвай», «Капитаны»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A87E4E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Футуризм </w:t>
            </w:r>
            <w:r w:rsidR="00741F86" w:rsidRPr="007E3660">
              <w:rPr>
                <w:sz w:val="20"/>
                <w:szCs w:val="20"/>
              </w:rPr>
              <w:t>В. В. Хлебников</w:t>
            </w:r>
            <w:r>
              <w:rPr>
                <w:sz w:val="20"/>
                <w:szCs w:val="20"/>
              </w:rPr>
              <w:t xml:space="preserve">. </w:t>
            </w:r>
            <w:r w:rsidR="00741F86" w:rsidRPr="007E3660">
              <w:rPr>
                <w:sz w:val="20"/>
                <w:szCs w:val="20"/>
              </w:rPr>
              <w:t>Жизнь и творчество (обзор).</w:t>
            </w:r>
          </w:p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Стихотворения: «Заклятие смехом», «</w:t>
            </w:r>
            <w:proofErr w:type="spellStart"/>
            <w:r w:rsidRPr="007E3660">
              <w:rPr>
                <w:sz w:val="20"/>
                <w:szCs w:val="20"/>
              </w:rPr>
              <w:t>Бобэоби</w:t>
            </w:r>
            <w:proofErr w:type="spellEnd"/>
            <w:r w:rsidRPr="007E3660">
              <w:rPr>
                <w:sz w:val="20"/>
                <w:szCs w:val="20"/>
              </w:rPr>
              <w:t xml:space="preserve"> пелись губы…».</w:t>
            </w:r>
          </w:p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lastRenderedPageBreak/>
              <w:t>Слово в художественном мире поэзии Хлебникова. Поэтические эксперименты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lastRenderedPageBreak/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A87E4E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Крестьянская поэзия </w:t>
            </w:r>
            <w:r w:rsidR="00741F86" w:rsidRPr="007E3660">
              <w:rPr>
                <w:sz w:val="20"/>
                <w:szCs w:val="20"/>
              </w:rPr>
              <w:t>Н. А. Клюев. Жизнь и творчество (обзор).</w:t>
            </w:r>
          </w:p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Стихотворения: «Безответным рабом» Самобытность  стихотворений Клюева.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DA6ACD" w:rsidRDefault="00741F86" w:rsidP="00B73D15">
            <w:pPr>
              <w:rPr>
                <w:b/>
                <w:i/>
                <w:sz w:val="20"/>
                <w:szCs w:val="20"/>
              </w:rPr>
            </w:pPr>
            <w:r w:rsidRPr="00DA6ACD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DA6ACD" w:rsidRDefault="00741F86" w:rsidP="00B73D15">
            <w:pPr>
              <w:rPr>
                <w:b/>
                <w:i/>
                <w:sz w:val="20"/>
                <w:szCs w:val="20"/>
              </w:rPr>
            </w:pPr>
            <w:r w:rsidRPr="00DA6ACD">
              <w:rPr>
                <w:b/>
                <w:i/>
                <w:sz w:val="20"/>
                <w:szCs w:val="20"/>
              </w:rPr>
              <w:t>Контрольный тест  по теме «Серебряный век»</w:t>
            </w:r>
          </w:p>
        </w:tc>
        <w:tc>
          <w:tcPr>
            <w:tcW w:w="1134" w:type="dxa"/>
            <w:shd w:val="clear" w:color="auto" w:fill="auto"/>
          </w:tcPr>
          <w:p w:rsidR="00741F86" w:rsidRPr="00DA6ACD" w:rsidRDefault="00741F86" w:rsidP="00B73D15">
            <w:pPr>
              <w:rPr>
                <w:b/>
                <w:i/>
                <w:sz w:val="20"/>
                <w:szCs w:val="20"/>
              </w:rPr>
            </w:pPr>
            <w:r w:rsidRPr="00DA6ACD"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DA6ACD" w:rsidRDefault="00741F86" w:rsidP="00B73D15">
            <w:pPr>
              <w:rPr>
                <w:b/>
                <w:sz w:val="20"/>
                <w:szCs w:val="20"/>
              </w:rPr>
            </w:pPr>
            <w:r w:rsidRPr="00DA6AC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4-25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DA6ACD" w:rsidRDefault="00C83775" w:rsidP="00B73D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Урок развития речи</w:t>
            </w:r>
            <w:r w:rsidR="00673F30">
              <w:rPr>
                <w:b/>
                <w:sz w:val="20"/>
                <w:szCs w:val="20"/>
              </w:rPr>
              <w:t xml:space="preserve">. </w:t>
            </w:r>
            <w:r w:rsidR="00741F86" w:rsidRPr="00DA6ACD">
              <w:rPr>
                <w:b/>
                <w:sz w:val="20"/>
                <w:szCs w:val="20"/>
              </w:rPr>
              <w:t>Подготовка и написание сочинения  по лирике «серебряного века»</w:t>
            </w:r>
          </w:p>
        </w:tc>
        <w:tc>
          <w:tcPr>
            <w:tcW w:w="1134" w:type="dxa"/>
            <w:shd w:val="clear" w:color="auto" w:fill="auto"/>
          </w:tcPr>
          <w:p w:rsidR="00741F86" w:rsidRPr="00DA6ACD" w:rsidRDefault="00741F86" w:rsidP="00B73D15">
            <w:pPr>
              <w:rPr>
                <w:b/>
                <w:sz w:val="20"/>
                <w:szCs w:val="20"/>
              </w:rPr>
            </w:pPr>
            <w:r w:rsidRPr="00DA6ACD">
              <w:rPr>
                <w:b/>
                <w:sz w:val="20"/>
                <w:szCs w:val="20"/>
              </w:rPr>
              <w:t>2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7E3660">
              <w:rPr>
                <w:b/>
                <w:sz w:val="20"/>
                <w:szCs w:val="20"/>
              </w:rPr>
              <w:t>А. А. Блок</w:t>
            </w:r>
            <w:proofErr w:type="gramStart"/>
            <w:r w:rsidRPr="007E3660">
              <w:rPr>
                <w:b/>
                <w:sz w:val="20"/>
                <w:szCs w:val="20"/>
              </w:rPr>
              <w:t xml:space="preserve"> </w:t>
            </w:r>
            <w:r w:rsidR="00C83775">
              <w:rPr>
                <w:b/>
                <w:sz w:val="20"/>
                <w:szCs w:val="20"/>
              </w:rPr>
              <w:t>.</w:t>
            </w:r>
            <w:proofErr w:type="gramEnd"/>
            <w:r w:rsidRPr="007E3660">
              <w:rPr>
                <w:sz w:val="20"/>
                <w:szCs w:val="20"/>
              </w:rPr>
              <w:t>Жизнь и творчество. Мотивы и образы ранней поэзии, излюбленные символы Блока. Образ Прекрасной Дамы.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Мотивы и образы ранней поэзии, излюбленные символы Блока. Образ Прекрасной Дамы. Романтический мир раннего Блока, музыкальность его стихотворений. Тема города в творчестве Блока.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Тема Родины и основной пафос патриотических стихотворений. Тема исторического пути России в цикле “На поле Куликовом” и стихотворении “Скифы”..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Поэма «Двенадцать».  Героико-романтический пафос поэмы. Восприятие Октября как очищения, духовного возрождения России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Образ Христа и многозначность финала поэмы.  Своеобразие композиции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7E3660">
              <w:rPr>
                <w:b/>
                <w:sz w:val="20"/>
                <w:szCs w:val="20"/>
              </w:rPr>
              <w:t xml:space="preserve">В. В. Маяковский </w:t>
            </w:r>
            <w:r w:rsidRPr="007E3660">
              <w:rPr>
                <w:sz w:val="20"/>
                <w:szCs w:val="20"/>
              </w:rPr>
              <w:t>Жизнь и творчество.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b/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Стихотворения: «А вы могли бы?», «Послушайте!» Тема страдания человека.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«Скрипка и немножко нервно», «</w:t>
            </w:r>
            <w:proofErr w:type="spellStart"/>
            <w:r w:rsidRPr="007E3660">
              <w:rPr>
                <w:sz w:val="20"/>
                <w:szCs w:val="20"/>
              </w:rPr>
              <w:t>Лиличка</w:t>
            </w:r>
            <w:proofErr w:type="spellEnd"/>
            <w:r w:rsidRPr="007E3660">
              <w:rPr>
                <w:sz w:val="20"/>
                <w:szCs w:val="20"/>
              </w:rPr>
              <w:t xml:space="preserve">!» «Письмо Татьяне Яковлевой». </w:t>
            </w:r>
          </w:p>
          <w:p w:rsidR="00741F86" w:rsidRPr="007E3660" w:rsidRDefault="00741F86" w:rsidP="00B73D15">
            <w:pPr>
              <w:rPr>
                <w:b/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 «Нате!»,</w:t>
            </w:r>
            <w:proofErr w:type="gramStart"/>
            <w:r w:rsidRPr="007E3660">
              <w:rPr>
                <w:sz w:val="20"/>
                <w:szCs w:val="20"/>
              </w:rPr>
              <w:t xml:space="preserve">  ,</w:t>
            </w:r>
            <w:proofErr w:type="gramEnd"/>
            <w:r w:rsidRPr="007E3660">
              <w:rPr>
                <w:sz w:val="20"/>
                <w:szCs w:val="20"/>
              </w:rPr>
              <w:t xml:space="preserve"> «Прозаседавшиеся». Сатирическая обработка реального жизненного  факта.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«Стихотворения: «Разговор с фининспектором о поэзии», Юбилейное» Поэма «Во весь голос» (первое вступление к поэме)</w:t>
            </w:r>
            <w:proofErr w:type="gramStart"/>
            <w:r w:rsidRPr="007E3660">
              <w:rPr>
                <w:sz w:val="20"/>
                <w:szCs w:val="20"/>
              </w:rPr>
              <w:t xml:space="preserve"> .</w:t>
            </w:r>
            <w:proofErr w:type="gramEnd"/>
            <w:r w:rsidRPr="007E3660">
              <w:rPr>
                <w:sz w:val="20"/>
                <w:szCs w:val="20"/>
              </w:rPr>
              <w:t xml:space="preserve"> Тема поэта и поэзии.</w:t>
            </w:r>
          </w:p>
          <w:p w:rsidR="00741F86" w:rsidRPr="007E3660" w:rsidRDefault="00741F86" w:rsidP="00B73D1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7E3660">
              <w:rPr>
                <w:b/>
                <w:sz w:val="20"/>
                <w:szCs w:val="20"/>
              </w:rPr>
              <w:t>С. А. Есенин</w:t>
            </w:r>
            <w:r w:rsidR="00C83775">
              <w:rPr>
                <w:b/>
                <w:sz w:val="20"/>
                <w:szCs w:val="20"/>
              </w:rPr>
              <w:t xml:space="preserve">. </w:t>
            </w:r>
            <w:r w:rsidRPr="007E3660">
              <w:rPr>
                <w:sz w:val="20"/>
                <w:szCs w:val="20"/>
              </w:rPr>
              <w:t>Жизнь и творчество.</w:t>
            </w:r>
            <w:r w:rsidR="00C83775">
              <w:rPr>
                <w:b/>
                <w:sz w:val="20"/>
                <w:szCs w:val="20"/>
              </w:rPr>
              <w:t xml:space="preserve">  </w:t>
            </w:r>
            <w:r w:rsidRPr="007E3660">
              <w:rPr>
                <w:sz w:val="20"/>
                <w:szCs w:val="20"/>
              </w:rPr>
              <w:t xml:space="preserve">«Я покинул родимый дом…», «Неуютная жидкая </w:t>
            </w:r>
            <w:proofErr w:type="spellStart"/>
            <w:r w:rsidRPr="007E3660">
              <w:rPr>
                <w:sz w:val="20"/>
                <w:szCs w:val="20"/>
              </w:rPr>
              <w:t>лунность</w:t>
            </w:r>
            <w:proofErr w:type="spellEnd"/>
            <w:r w:rsidRPr="007E3660">
              <w:rPr>
                <w:sz w:val="20"/>
                <w:szCs w:val="20"/>
              </w:rPr>
              <w:t>…».</w:t>
            </w:r>
          </w:p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Лиричность и </w:t>
            </w:r>
            <w:proofErr w:type="spellStart"/>
            <w:r w:rsidRPr="007E3660">
              <w:rPr>
                <w:sz w:val="20"/>
                <w:szCs w:val="20"/>
              </w:rPr>
              <w:t>исповедальность</w:t>
            </w:r>
            <w:proofErr w:type="spellEnd"/>
            <w:r w:rsidRPr="007E3660">
              <w:rPr>
                <w:sz w:val="20"/>
                <w:szCs w:val="20"/>
              </w:rPr>
              <w:t xml:space="preserve"> поэзии Есенина.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Стихотворения: «Гой ты, Русь, моя родная!..», «Не бродить, не мять в кустах багряных…», «Мы теперь уходим понемногу…», «Письмо матери», «Спит ковыль. Равнина дорогая…», Основополагающее значение  темы родины в поэзии Есенина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«</w:t>
            </w:r>
            <w:proofErr w:type="spellStart"/>
            <w:r w:rsidRPr="007E3660">
              <w:rPr>
                <w:sz w:val="20"/>
                <w:szCs w:val="20"/>
              </w:rPr>
              <w:t>Шаганэ</w:t>
            </w:r>
            <w:proofErr w:type="spellEnd"/>
            <w:r w:rsidRPr="007E3660">
              <w:rPr>
                <w:sz w:val="20"/>
                <w:szCs w:val="20"/>
              </w:rPr>
              <w:t xml:space="preserve"> ты моя, </w:t>
            </w:r>
            <w:proofErr w:type="spellStart"/>
            <w:r w:rsidRPr="007E3660">
              <w:rPr>
                <w:sz w:val="20"/>
                <w:szCs w:val="20"/>
              </w:rPr>
              <w:t>Шаганэ</w:t>
            </w:r>
            <w:proofErr w:type="spellEnd"/>
            <w:r w:rsidRPr="007E3660">
              <w:rPr>
                <w:sz w:val="20"/>
                <w:szCs w:val="20"/>
              </w:rPr>
              <w:t>…», «Не жалею, не зову, не плачу…», «Русь Советская»,  «Письмо к женщине», «Собаке Качалова», Мотивы одиночества и усталости.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C83775">
        <w:trPr>
          <w:trHeight w:val="814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C83775" w:rsidRPr="00C83775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b/>
                <w:sz w:val="20"/>
                <w:szCs w:val="20"/>
              </w:rPr>
              <w:t>М. И. Цветаева</w:t>
            </w:r>
            <w:r w:rsidR="00C83775">
              <w:rPr>
                <w:b/>
                <w:sz w:val="20"/>
                <w:szCs w:val="20"/>
              </w:rPr>
              <w:t xml:space="preserve">. </w:t>
            </w:r>
            <w:r w:rsidRPr="007E3660">
              <w:rPr>
                <w:sz w:val="20"/>
                <w:szCs w:val="20"/>
              </w:rPr>
              <w:t>Жизнь и творчество (обзор)</w:t>
            </w:r>
            <w:proofErr w:type="gramStart"/>
            <w:r w:rsidRPr="007E3660">
              <w:rPr>
                <w:sz w:val="20"/>
                <w:szCs w:val="20"/>
              </w:rPr>
              <w:t>.С</w:t>
            </w:r>
            <w:proofErr w:type="gramEnd"/>
            <w:r w:rsidRPr="007E3660">
              <w:rPr>
                <w:sz w:val="20"/>
                <w:szCs w:val="20"/>
              </w:rPr>
              <w:t>тихотворения: «Моим стихам, написанным так рано…»,  Основные темы творчества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«Стихи к Блоку» («Имя твое – птица в руке…»), «Кто создан из камня, кто создан из глины…»Трагедийная тональность творчества.  Конфликт быта и бытия, времени и вечности.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«Тоска по родине! Давно…»,  «Идешь, на меня похожий…», «Дон».</w:t>
            </w:r>
          </w:p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Мотив одиночества. Поэзия как напряженный монолог-исповедь.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О.Ма</w:t>
            </w:r>
            <w:r w:rsidRPr="007E3660">
              <w:rPr>
                <w:sz w:val="20"/>
                <w:szCs w:val="20"/>
              </w:rPr>
              <w:t>ндельштам. Жизнь и творчество (обзор).</w:t>
            </w:r>
          </w:p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lastRenderedPageBreak/>
              <w:t>Стихотворения: «</w:t>
            </w:r>
            <w:proofErr w:type="spellStart"/>
            <w:r w:rsidRPr="007E3660">
              <w:rPr>
                <w:sz w:val="20"/>
                <w:szCs w:val="20"/>
              </w:rPr>
              <w:t>Notre</w:t>
            </w:r>
            <w:proofErr w:type="spellEnd"/>
            <w:r w:rsidRPr="007E3660">
              <w:rPr>
                <w:sz w:val="20"/>
                <w:szCs w:val="20"/>
              </w:rPr>
              <w:t xml:space="preserve"> </w:t>
            </w:r>
            <w:proofErr w:type="spellStart"/>
            <w:r w:rsidRPr="007E3660">
              <w:rPr>
                <w:sz w:val="20"/>
                <w:szCs w:val="20"/>
              </w:rPr>
              <w:t>Dame</w:t>
            </w:r>
            <w:proofErr w:type="spellEnd"/>
            <w:r w:rsidRPr="007E3660">
              <w:rPr>
                <w:sz w:val="20"/>
                <w:szCs w:val="20"/>
              </w:rPr>
              <w:t xml:space="preserve">», «Бессонница. Гомер. Тугие паруса…», «За гремучую доблесть грядущих веков…» Историзм поэтического мышления Мандельштама.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lastRenderedPageBreak/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«Я вернулся в мой город, знакомый до слез…», «Невыразимая печаль», «</w:t>
            </w:r>
            <w:proofErr w:type="spellStart"/>
            <w:r w:rsidRPr="007E3660">
              <w:rPr>
                <w:sz w:val="20"/>
                <w:szCs w:val="20"/>
              </w:rPr>
              <w:t>Tristia</w:t>
            </w:r>
            <w:proofErr w:type="spellEnd"/>
            <w:r w:rsidRPr="007E3660">
              <w:rPr>
                <w:sz w:val="20"/>
                <w:szCs w:val="20"/>
              </w:rPr>
              <w:t>». Философичность и ассоциативная манера его письма.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  <w:p w:rsidR="00741F86" w:rsidRPr="007E3660" w:rsidRDefault="00741F86" w:rsidP="00B73D15">
            <w:pPr>
              <w:rPr>
                <w:sz w:val="20"/>
                <w:szCs w:val="20"/>
              </w:rPr>
            </w:pP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7E3660">
              <w:rPr>
                <w:b/>
                <w:sz w:val="20"/>
                <w:szCs w:val="20"/>
              </w:rPr>
              <w:t>А. А. Ахматова</w:t>
            </w:r>
            <w:r w:rsidR="00C83775">
              <w:rPr>
                <w:b/>
                <w:sz w:val="20"/>
                <w:szCs w:val="20"/>
              </w:rPr>
              <w:t xml:space="preserve">.  </w:t>
            </w:r>
            <w:r w:rsidRPr="007E3660">
              <w:rPr>
                <w:sz w:val="20"/>
                <w:szCs w:val="20"/>
              </w:rPr>
              <w:t xml:space="preserve">Жизнь и творчество. Глубокий психологизм поэзии Ахматовой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b/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Стихотворения: «Песня последней встречи», «Сжала руки под темной вуалью…», «Мне ни к чему одические рати…», Творчество как выражение чувств и переживаний  женской души, богатства внутреннего мира женщины. 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b/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«Мне голос был. Он звал </w:t>
            </w:r>
            <w:proofErr w:type="spellStart"/>
            <w:r w:rsidRPr="007E3660">
              <w:rPr>
                <w:sz w:val="20"/>
                <w:szCs w:val="20"/>
              </w:rPr>
              <w:t>утешно</w:t>
            </w:r>
            <w:proofErr w:type="spellEnd"/>
            <w:r w:rsidRPr="007E3660">
              <w:rPr>
                <w:sz w:val="20"/>
                <w:szCs w:val="20"/>
              </w:rPr>
              <w:t>…», «Родная земля», «Я научилась просто, мудро жить…», «Бывает так: какая-то истома…»... Гражданские мотивы в послеоктябрьском творчестве.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Поэма «Реквием». Поэма как свидетельство гражданского мужества  Ахматовой. 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7E3660">
              <w:rPr>
                <w:b/>
                <w:sz w:val="20"/>
                <w:szCs w:val="20"/>
              </w:rPr>
              <w:t xml:space="preserve">Б. Л. Пастернак </w:t>
            </w:r>
            <w:r w:rsidRPr="007E3660">
              <w:rPr>
                <w:sz w:val="20"/>
                <w:szCs w:val="20"/>
              </w:rPr>
              <w:t>Жизнь и творчество (обзор).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Стихотворения: «Февраль. Достать чернил и плакать!..», «Определение поэзии», «Во всем мне хочется дойти…», «Гамлет», </w:t>
            </w:r>
          </w:p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Своеобразие поэзии Пастернака: воссоздание картин жизни через  выражение своих личных ощущений и ассоциаций.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«Зимняя ночь», «Снег идет», «Быть знаменитым некрасиво…»</w:t>
            </w:r>
            <w:proofErr w:type="gramStart"/>
            <w:r w:rsidRPr="007E3660">
              <w:rPr>
                <w:sz w:val="20"/>
                <w:szCs w:val="20"/>
              </w:rPr>
              <w:t>.Т</w:t>
            </w:r>
            <w:proofErr w:type="gramEnd"/>
            <w:r w:rsidRPr="007E3660">
              <w:rPr>
                <w:sz w:val="20"/>
                <w:szCs w:val="20"/>
              </w:rPr>
              <w:t>ема человека и природы. Сложность настроения лирического героя.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974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C83775" w:rsidRPr="007E3660" w:rsidRDefault="00C83775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Роман </w:t>
            </w:r>
            <w:r w:rsidR="00741F86" w:rsidRPr="007E3660">
              <w:rPr>
                <w:sz w:val="20"/>
                <w:szCs w:val="20"/>
              </w:rPr>
              <w:t>«Доктор Живаго» (обзор)</w:t>
            </w:r>
            <w:proofErr w:type="gramStart"/>
            <w:r w:rsidR="00741F86" w:rsidRPr="007E3660">
              <w:rPr>
                <w:sz w:val="20"/>
                <w:szCs w:val="20"/>
              </w:rPr>
              <w:t>.И</w:t>
            </w:r>
            <w:proofErr w:type="gramEnd"/>
            <w:r w:rsidR="00741F86" w:rsidRPr="007E3660">
              <w:rPr>
                <w:sz w:val="20"/>
                <w:szCs w:val="20"/>
              </w:rPr>
              <w:t xml:space="preserve">стория создания и публикации романа 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DA6ACD" w:rsidRDefault="00741F86" w:rsidP="00B73D15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52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DA6ACD" w:rsidRDefault="00741F86" w:rsidP="00B73D15">
            <w:pPr>
              <w:rPr>
                <w:b/>
                <w:i/>
                <w:sz w:val="20"/>
                <w:szCs w:val="20"/>
              </w:rPr>
            </w:pPr>
            <w:r w:rsidRPr="00DA6ACD">
              <w:rPr>
                <w:b/>
                <w:i/>
                <w:sz w:val="20"/>
                <w:szCs w:val="20"/>
              </w:rPr>
              <w:t xml:space="preserve">Контрольный тест </w:t>
            </w:r>
          </w:p>
        </w:tc>
        <w:tc>
          <w:tcPr>
            <w:tcW w:w="1134" w:type="dxa"/>
            <w:shd w:val="clear" w:color="auto" w:fill="auto"/>
          </w:tcPr>
          <w:p w:rsidR="00741F86" w:rsidRPr="00DA6ACD" w:rsidRDefault="00741F86" w:rsidP="00B73D15">
            <w:pPr>
              <w:rPr>
                <w:b/>
                <w:i/>
                <w:sz w:val="20"/>
                <w:szCs w:val="20"/>
              </w:rPr>
            </w:pPr>
            <w:r w:rsidRPr="00DA6ACD"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М.А.Булгаков. Жизнь. Творчество. Личность. Булгаков-драматург.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Роман «Мастер и Маргарита»</w:t>
            </w:r>
            <w:proofErr w:type="gramStart"/>
            <w:r w:rsidRPr="007E3660">
              <w:rPr>
                <w:sz w:val="20"/>
                <w:szCs w:val="20"/>
              </w:rPr>
              <w:t>.И</w:t>
            </w:r>
            <w:proofErr w:type="gramEnd"/>
            <w:r w:rsidRPr="007E3660">
              <w:rPr>
                <w:sz w:val="20"/>
                <w:szCs w:val="20"/>
              </w:rPr>
              <w:t xml:space="preserve">стория создания и публикации романа.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Своеобразие жанра и композиции романа Проблема нравственного выбора в романе.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Образ Мастера и тема творчества в романе «Мастер и Маргарита».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Образ Маргариты и тема любви в романе «Мастер и Маргарита».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Смысл финальной главы романа.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477AB7" w:rsidRDefault="00741F86" w:rsidP="00B73D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  <w:r w:rsidR="00C83775">
              <w:rPr>
                <w:b/>
                <w:sz w:val="20"/>
                <w:szCs w:val="20"/>
              </w:rPr>
              <w:t>-60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477AB7" w:rsidRDefault="00741F86" w:rsidP="00B73D15">
            <w:pPr>
              <w:rPr>
                <w:b/>
                <w:sz w:val="20"/>
                <w:szCs w:val="20"/>
              </w:rPr>
            </w:pPr>
            <w:r w:rsidRPr="00477AB7">
              <w:rPr>
                <w:b/>
                <w:sz w:val="20"/>
                <w:szCs w:val="20"/>
              </w:rPr>
              <w:t>Подготовка и написание сочинения по роману «Мастер и Маргарита»</w:t>
            </w:r>
          </w:p>
        </w:tc>
        <w:tc>
          <w:tcPr>
            <w:tcW w:w="1134" w:type="dxa"/>
            <w:shd w:val="clear" w:color="auto" w:fill="auto"/>
          </w:tcPr>
          <w:p w:rsidR="00741F86" w:rsidRPr="00477AB7" w:rsidRDefault="00741F86" w:rsidP="00B73D15">
            <w:pPr>
              <w:rPr>
                <w:b/>
                <w:sz w:val="20"/>
                <w:szCs w:val="20"/>
              </w:rPr>
            </w:pPr>
            <w:r w:rsidRPr="00477AB7">
              <w:rPr>
                <w:b/>
                <w:sz w:val="20"/>
                <w:szCs w:val="20"/>
              </w:rPr>
              <w:t>2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83775">
              <w:rPr>
                <w:sz w:val="20"/>
                <w:szCs w:val="20"/>
              </w:rPr>
              <w:t>1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7E3660">
              <w:rPr>
                <w:b/>
                <w:sz w:val="20"/>
                <w:szCs w:val="20"/>
              </w:rPr>
              <w:t>А. П. Платонов</w:t>
            </w:r>
            <w:proofErr w:type="gramStart"/>
            <w:r w:rsidRPr="007E3660">
              <w:rPr>
                <w:b/>
                <w:sz w:val="20"/>
                <w:szCs w:val="20"/>
              </w:rPr>
              <w:t xml:space="preserve"> </w:t>
            </w:r>
            <w:r w:rsidR="00C83775">
              <w:rPr>
                <w:b/>
                <w:sz w:val="20"/>
                <w:szCs w:val="20"/>
              </w:rPr>
              <w:t>.</w:t>
            </w:r>
            <w:proofErr w:type="gramEnd"/>
            <w:r w:rsidRPr="007E3660">
              <w:rPr>
                <w:sz w:val="20"/>
                <w:szCs w:val="20"/>
              </w:rPr>
              <w:t>Жизнь и творчество.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83775">
              <w:rPr>
                <w:sz w:val="20"/>
                <w:szCs w:val="20"/>
              </w:rPr>
              <w:t>2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Повесть «Песчаная учительница».</w:t>
            </w:r>
          </w:p>
          <w:p w:rsidR="00741F86" w:rsidRPr="00C83775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Подвиг учительницы, её душевная не</w:t>
            </w:r>
            <w:r>
              <w:rPr>
                <w:sz w:val="20"/>
                <w:szCs w:val="20"/>
              </w:rPr>
              <w:t xml:space="preserve"> </w:t>
            </w:r>
            <w:r w:rsidRPr="007E3660">
              <w:rPr>
                <w:sz w:val="20"/>
                <w:szCs w:val="20"/>
              </w:rPr>
              <w:t xml:space="preserve">успокоенность, жажда полезной деятельности, широта души.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83775">
              <w:rPr>
                <w:sz w:val="20"/>
                <w:szCs w:val="20"/>
              </w:rPr>
              <w:t>3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7E3660">
              <w:rPr>
                <w:b/>
                <w:sz w:val="20"/>
                <w:szCs w:val="20"/>
              </w:rPr>
              <w:t>Н.А.Островский</w:t>
            </w:r>
            <w:r w:rsidR="00C83775">
              <w:rPr>
                <w:b/>
                <w:sz w:val="20"/>
                <w:szCs w:val="20"/>
              </w:rPr>
              <w:t>.</w:t>
            </w:r>
            <w:r w:rsidR="00673F30">
              <w:rPr>
                <w:b/>
                <w:sz w:val="20"/>
                <w:szCs w:val="20"/>
              </w:rPr>
              <w:t xml:space="preserve"> </w:t>
            </w:r>
            <w:r w:rsidRPr="007E3660">
              <w:rPr>
                <w:sz w:val="20"/>
                <w:szCs w:val="20"/>
              </w:rPr>
              <w:t>Очерк жизни и творчества</w:t>
            </w:r>
            <w:proofErr w:type="gramStart"/>
            <w:r w:rsidRPr="007E3660">
              <w:rPr>
                <w:b/>
                <w:sz w:val="20"/>
                <w:szCs w:val="20"/>
              </w:rPr>
              <w:t>.</w:t>
            </w:r>
            <w:r w:rsidRPr="007E3660">
              <w:rPr>
                <w:sz w:val="20"/>
                <w:szCs w:val="20"/>
              </w:rPr>
              <w:t>«</w:t>
            </w:r>
            <w:proofErr w:type="gramEnd"/>
            <w:r w:rsidRPr="007E3660">
              <w:rPr>
                <w:sz w:val="20"/>
                <w:szCs w:val="20"/>
              </w:rPr>
              <w:t>Как закалялась сталь» ( в сокращении).</w:t>
            </w:r>
          </w:p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Раскрытие характера Павла Корчагина на широком социально-историческом фоне. 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C83775">
              <w:rPr>
                <w:sz w:val="20"/>
                <w:szCs w:val="20"/>
              </w:rPr>
              <w:t>4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Цельность личности Корчагина, </w:t>
            </w:r>
            <w:r w:rsidRPr="007E3660">
              <w:rPr>
                <w:sz w:val="20"/>
                <w:szCs w:val="20"/>
              </w:rPr>
              <w:t>его романтическая устремлённость, нравственный максимализм как  выражение романтического пафоса революционной эпохи.</w:t>
            </w:r>
          </w:p>
        </w:tc>
        <w:tc>
          <w:tcPr>
            <w:tcW w:w="1134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83775">
              <w:rPr>
                <w:sz w:val="20"/>
                <w:szCs w:val="20"/>
              </w:rPr>
              <w:t>5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М.А.</w:t>
            </w:r>
            <w:r w:rsidRPr="007E3660">
              <w:rPr>
                <w:sz w:val="20"/>
                <w:szCs w:val="20"/>
              </w:rPr>
              <w:t>Шолохов</w:t>
            </w:r>
            <w:proofErr w:type="gramStart"/>
            <w:r w:rsidR="00C83775">
              <w:rPr>
                <w:sz w:val="20"/>
                <w:szCs w:val="20"/>
              </w:rPr>
              <w:t xml:space="preserve"> </w:t>
            </w:r>
            <w:r w:rsidRPr="007E3660">
              <w:rPr>
                <w:sz w:val="20"/>
                <w:szCs w:val="20"/>
              </w:rPr>
              <w:t>.</w:t>
            </w:r>
            <w:proofErr w:type="gramEnd"/>
            <w:r w:rsidRPr="007E3660">
              <w:rPr>
                <w:sz w:val="20"/>
                <w:szCs w:val="20"/>
              </w:rPr>
              <w:t>Жизнь и творчество.</w:t>
            </w:r>
            <w:r w:rsidR="00C83775">
              <w:rPr>
                <w:sz w:val="20"/>
                <w:szCs w:val="20"/>
              </w:rPr>
              <w:t xml:space="preserve"> </w:t>
            </w:r>
            <w:r w:rsidRPr="007E3660">
              <w:rPr>
                <w:sz w:val="20"/>
                <w:szCs w:val="20"/>
              </w:rPr>
              <w:t>История создания романа «Тихий Дон». Споры вокруг произведения.</w:t>
            </w:r>
          </w:p>
        </w:tc>
        <w:tc>
          <w:tcPr>
            <w:tcW w:w="1134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83775">
              <w:rPr>
                <w:sz w:val="20"/>
                <w:szCs w:val="20"/>
              </w:rPr>
              <w:t>6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 «Тихий Дон»- широкая эпопея жизни донского казачества  в период трагических событий революции, Гражданской войны  и установления советской власти на Дону Функция пейзажа в романе. </w:t>
            </w:r>
          </w:p>
        </w:tc>
        <w:tc>
          <w:tcPr>
            <w:tcW w:w="1134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83775">
              <w:rPr>
                <w:sz w:val="20"/>
                <w:szCs w:val="20"/>
              </w:rPr>
              <w:t>7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Трагедия народа и судьба Григория Мелехова в романе «Тихий Дон». Глубина  и художественная сила характеров главных героев.</w:t>
            </w:r>
          </w:p>
        </w:tc>
        <w:tc>
          <w:tcPr>
            <w:tcW w:w="1134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83775">
              <w:rPr>
                <w:sz w:val="20"/>
                <w:szCs w:val="20"/>
              </w:rPr>
              <w:t>8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>Картины жизни донских казаков в романе «Тихий Дон»</w:t>
            </w:r>
            <w:proofErr w:type="gramStart"/>
            <w:r w:rsidRPr="007E3660">
              <w:rPr>
                <w:sz w:val="20"/>
                <w:szCs w:val="20"/>
              </w:rPr>
              <w:t>.Р</w:t>
            </w:r>
            <w:proofErr w:type="gramEnd"/>
            <w:r w:rsidRPr="007E3660">
              <w:rPr>
                <w:sz w:val="20"/>
                <w:szCs w:val="20"/>
              </w:rPr>
              <w:t>азрушение крестьянского и семейного укладов жизни</w:t>
            </w:r>
          </w:p>
        </w:tc>
        <w:tc>
          <w:tcPr>
            <w:tcW w:w="1134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83775">
              <w:rPr>
                <w:sz w:val="20"/>
                <w:szCs w:val="20"/>
              </w:rPr>
              <w:t>9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 Женские образы.</w:t>
            </w:r>
            <w:r>
              <w:rPr>
                <w:sz w:val="20"/>
                <w:szCs w:val="20"/>
              </w:rPr>
              <w:t xml:space="preserve"> Судьбы Аксиньи и Натальи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E3660" w:rsidRDefault="00C83775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 w:rsidRPr="007E3660">
              <w:rPr>
                <w:sz w:val="20"/>
                <w:szCs w:val="20"/>
              </w:rPr>
              <w:t xml:space="preserve">«Чудовищная нелепица» Гражданской войны в изображении Шолохова. </w:t>
            </w:r>
          </w:p>
        </w:tc>
        <w:tc>
          <w:tcPr>
            <w:tcW w:w="1134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40B73" w:rsidRDefault="00C83775" w:rsidP="00B73D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</w:t>
            </w:r>
            <w:r w:rsidR="00741F86">
              <w:rPr>
                <w:b/>
                <w:sz w:val="20"/>
                <w:szCs w:val="20"/>
              </w:rPr>
              <w:t>-7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40B73" w:rsidRDefault="00741F86" w:rsidP="00B73D15">
            <w:pPr>
              <w:rPr>
                <w:b/>
                <w:sz w:val="20"/>
                <w:szCs w:val="20"/>
              </w:rPr>
            </w:pPr>
            <w:r w:rsidRPr="00740B73">
              <w:rPr>
                <w:b/>
                <w:sz w:val="20"/>
                <w:szCs w:val="20"/>
              </w:rPr>
              <w:t>Урок развития речи</w:t>
            </w:r>
            <w:proofErr w:type="gramStart"/>
            <w:r w:rsidRPr="00740B73">
              <w:rPr>
                <w:b/>
                <w:sz w:val="20"/>
                <w:szCs w:val="20"/>
              </w:rPr>
              <w:t xml:space="preserve"> .</w:t>
            </w:r>
            <w:proofErr w:type="gramEnd"/>
            <w:r w:rsidRPr="00740B73">
              <w:rPr>
                <w:b/>
                <w:sz w:val="20"/>
                <w:szCs w:val="20"/>
              </w:rPr>
              <w:t xml:space="preserve"> Подготовка и написание сочинения по </w:t>
            </w:r>
            <w:proofErr w:type="spellStart"/>
            <w:r w:rsidRPr="00740B73">
              <w:rPr>
                <w:b/>
                <w:sz w:val="20"/>
                <w:szCs w:val="20"/>
              </w:rPr>
              <w:t>тв-ву</w:t>
            </w:r>
            <w:proofErr w:type="spellEnd"/>
            <w:r w:rsidRPr="00740B73">
              <w:rPr>
                <w:b/>
                <w:sz w:val="20"/>
                <w:szCs w:val="20"/>
              </w:rPr>
              <w:t xml:space="preserve"> М.Шолохова</w:t>
            </w:r>
          </w:p>
        </w:tc>
        <w:tc>
          <w:tcPr>
            <w:tcW w:w="1134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41F86" w:rsidRPr="007E366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477AB7" w:rsidRDefault="00741F86" w:rsidP="00B73D15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7</w:t>
            </w:r>
            <w:r w:rsidR="00C83775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477AB7" w:rsidRDefault="00741F86" w:rsidP="00B73D15">
            <w:pPr>
              <w:rPr>
                <w:b/>
                <w:i/>
                <w:sz w:val="20"/>
                <w:szCs w:val="20"/>
              </w:rPr>
            </w:pPr>
            <w:r w:rsidRPr="00477AB7">
              <w:rPr>
                <w:b/>
                <w:i/>
                <w:sz w:val="20"/>
                <w:szCs w:val="20"/>
              </w:rPr>
              <w:t>Контрольный тест по разделу.</w:t>
            </w:r>
          </w:p>
        </w:tc>
        <w:tc>
          <w:tcPr>
            <w:tcW w:w="1134" w:type="dxa"/>
            <w:shd w:val="clear" w:color="auto" w:fill="auto"/>
          </w:tcPr>
          <w:p w:rsidR="00741F86" w:rsidRPr="00477AB7" w:rsidRDefault="00741F86" w:rsidP="00B73D15">
            <w:pPr>
              <w:rPr>
                <w:b/>
                <w:i/>
                <w:sz w:val="20"/>
                <w:szCs w:val="20"/>
              </w:rPr>
            </w:pPr>
            <w:r w:rsidRPr="00477AB7"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180"/>
        </w:trPr>
        <w:tc>
          <w:tcPr>
            <w:tcW w:w="691" w:type="dxa"/>
            <w:vMerge w:val="restart"/>
            <w:shd w:val="clear" w:color="auto" w:fill="auto"/>
          </w:tcPr>
          <w:p w:rsidR="00741F86" w:rsidRDefault="00741F86" w:rsidP="00B73D15">
            <w:pPr>
              <w:rPr>
                <w:b/>
              </w:rPr>
            </w:pPr>
            <w:r w:rsidRPr="00681127">
              <w:rPr>
                <w:b/>
                <w:lang w:val="en-US"/>
              </w:rPr>
              <w:t>III</w:t>
            </w:r>
          </w:p>
          <w:p w:rsidR="00741F86" w:rsidRPr="00741F86" w:rsidRDefault="00741F86" w:rsidP="00B73D15">
            <w:pPr>
              <w:rPr>
                <w:sz w:val="20"/>
                <w:szCs w:val="20"/>
              </w:rPr>
            </w:pPr>
            <w:r>
              <w:rPr>
                <w:b/>
              </w:rPr>
              <w:t>7</w:t>
            </w:r>
            <w:r w:rsidR="00C83775">
              <w:rPr>
                <w:b/>
              </w:rPr>
              <w:t>4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477AB7" w:rsidRDefault="00741F86" w:rsidP="00B73D15">
            <w:r w:rsidRPr="00477AB7">
              <w:rPr>
                <w:b/>
              </w:rPr>
              <w:t>Обзор русской литературы второй половины XX века (21ч.)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</w:p>
          <w:p w:rsidR="00741F86" w:rsidRDefault="00741F86" w:rsidP="00B73D15">
            <w:pPr>
              <w:rPr>
                <w:sz w:val="20"/>
                <w:szCs w:val="20"/>
              </w:rPr>
            </w:pPr>
          </w:p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7E3660" w:rsidTr="00741F86">
        <w:trPr>
          <w:trHeight w:val="735"/>
        </w:trPr>
        <w:tc>
          <w:tcPr>
            <w:tcW w:w="691" w:type="dxa"/>
            <w:vMerge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</w:p>
        </w:tc>
        <w:tc>
          <w:tcPr>
            <w:tcW w:w="8665" w:type="dxa"/>
            <w:gridSpan w:val="2"/>
            <w:shd w:val="clear" w:color="auto" w:fill="auto"/>
          </w:tcPr>
          <w:p w:rsidR="00C83775" w:rsidRPr="00C83775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Pr="000427F0">
              <w:rPr>
                <w:sz w:val="20"/>
                <w:szCs w:val="20"/>
              </w:rPr>
              <w:t>Литературно-художественные журналы, их место в общественном сознании. «Лагерная» тема. «Деревенская»</w:t>
            </w:r>
          </w:p>
        </w:tc>
        <w:tc>
          <w:tcPr>
            <w:tcW w:w="1134" w:type="dxa"/>
            <w:vMerge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</w:p>
        </w:tc>
      </w:tr>
      <w:tr w:rsidR="00741F86" w:rsidRPr="000427F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0427F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83775">
              <w:rPr>
                <w:sz w:val="20"/>
                <w:szCs w:val="20"/>
              </w:rPr>
              <w:t>5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88461C">
              <w:rPr>
                <w:b/>
                <w:sz w:val="20"/>
                <w:szCs w:val="20"/>
              </w:rPr>
              <w:t>А. Т. Твардовский</w:t>
            </w:r>
            <w:r w:rsidR="00C83775">
              <w:rPr>
                <w:b/>
                <w:sz w:val="20"/>
                <w:szCs w:val="20"/>
              </w:rPr>
              <w:t>.</w:t>
            </w:r>
            <w:r w:rsidR="00673F30">
              <w:rPr>
                <w:b/>
                <w:sz w:val="20"/>
                <w:szCs w:val="20"/>
              </w:rPr>
              <w:t xml:space="preserve"> </w:t>
            </w:r>
            <w:r w:rsidRPr="0088461C">
              <w:rPr>
                <w:sz w:val="20"/>
                <w:szCs w:val="20"/>
              </w:rPr>
              <w:t>Жизнь и творчество (обзор).</w:t>
            </w:r>
          </w:p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88461C">
              <w:rPr>
                <w:sz w:val="20"/>
                <w:szCs w:val="20"/>
              </w:rPr>
              <w:t>Исповедальный характер лирики Твардовского</w:t>
            </w:r>
          </w:p>
        </w:tc>
        <w:tc>
          <w:tcPr>
            <w:tcW w:w="1134" w:type="dxa"/>
            <w:shd w:val="clear" w:color="auto" w:fill="auto"/>
          </w:tcPr>
          <w:p w:rsidR="00741F86" w:rsidRPr="000427F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0427F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0427F0" w:rsidRDefault="00C83775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88461C">
              <w:rPr>
                <w:sz w:val="20"/>
                <w:szCs w:val="20"/>
              </w:rPr>
              <w:t xml:space="preserve">  «Дробится рваный цоколь монумента...», «О </w:t>
            </w:r>
            <w:proofErr w:type="gramStart"/>
            <w:r w:rsidRPr="0088461C">
              <w:rPr>
                <w:sz w:val="20"/>
                <w:szCs w:val="20"/>
              </w:rPr>
              <w:t>сущем</w:t>
            </w:r>
            <w:proofErr w:type="gramEnd"/>
            <w:r w:rsidRPr="0088461C">
              <w:rPr>
                <w:sz w:val="20"/>
                <w:szCs w:val="20"/>
              </w:rPr>
              <w:t>».</w:t>
            </w:r>
          </w:p>
          <w:p w:rsidR="00741F86" w:rsidRPr="000427F0" w:rsidRDefault="00741F86" w:rsidP="00B73D15">
            <w:pPr>
              <w:rPr>
                <w:sz w:val="20"/>
                <w:szCs w:val="20"/>
              </w:rPr>
            </w:pPr>
            <w:r w:rsidRPr="0088461C">
              <w:rPr>
                <w:sz w:val="20"/>
                <w:szCs w:val="20"/>
              </w:rPr>
              <w:t>Постановка вечных тем русской поэзии; совести, духовности, справедливости, памяти.</w:t>
            </w:r>
          </w:p>
        </w:tc>
        <w:tc>
          <w:tcPr>
            <w:tcW w:w="1134" w:type="dxa"/>
            <w:shd w:val="clear" w:color="auto" w:fill="auto"/>
          </w:tcPr>
          <w:p w:rsidR="00741F86" w:rsidRPr="000427F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0427F0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0427F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83775">
              <w:rPr>
                <w:sz w:val="20"/>
                <w:szCs w:val="20"/>
              </w:rPr>
              <w:t>7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В.М.Шукшин</w:t>
            </w:r>
            <w:r>
              <w:t xml:space="preserve"> </w:t>
            </w:r>
            <w:r w:rsidRPr="0088461C">
              <w:rPr>
                <w:sz w:val="20"/>
                <w:szCs w:val="20"/>
              </w:rPr>
              <w:t xml:space="preserve">Рассказы: «Чудик», «Алеша </w:t>
            </w:r>
            <w:proofErr w:type="spellStart"/>
            <w:r w:rsidRPr="0088461C">
              <w:rPr>
                <w:sz w:val="20"/>
                <w:szCs w:val="20"/>
              </w:rPr>
              <w:t>Бесконвойный</w:t>
            </w:r>
            <w:proofErr w:type="spellEnd"/>
            <w:r w:rsidRPr="0088461C">
              <w:rPr>
                <w:sz w:val="20"/>
                <w:szCs w:val="20"/>
              </w:rPr>
              <w:t>».</w:t>
            </w:r>
          </w:p>
          <w:p w:rsidR="00741F86" w:rsidRPr="000427F0" w:rsidRDefault="00741F86" w:rsidP="00B73D15">
            <w:pPr>
              <w:rPr>
                <w:sz w:val="20"/>
                <w:szCs w:val="20"/>
              </w:rPr>
            </w:pPr>
            <w:r w:rsidRPr="0088461C">
              <w:rPr>
                <w:sz w:val="20"/>
                <w:szCs w:val="20"/>
              </w:rPr>
              <w:t>Изображение народного характера и картин народной жизни в рассказах</w:t>
            </w:r>
            <w:proofErr w:type="gramStart"/>
            <w:r w:rsidRPr="0088461C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41F86" w:rsidRPr="000427F0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88461C">
              <w:rPr>
                <w:sz w:val="20"/>
                <w:szCs w:val="20"/>
              </w:rPr>
              <w:t xml:space="preserve"> Развенчание эгоизма и корыстолюбия.</w:t>
            </w:r>
            <w:r>
              <w:rPr>
                <w:sz w:val="20"/>
                <w:szCs w:val="20"/>
              </w:rPr>
              <w:t xml:space="preserve"> </w:t>
            </w:r>
            <w:r w:rsidRPr="0088461C">
              <w:rPr>
                <w:sz w:val="20"/>
                <w:szCs w:val="20"/>
              </w:rPr>
              <w:t>Особенности повествовательной манеры Шукшина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88461C">
              <w:rPr>
                <w:b/>
                <w:sz w:val="20"/>
                <w:szCs w:val="20"/>
              </w:rPr>
              <w:t>В. Т. Шаламов</w:t>
            </w:r>
            <w:r w:rsidR="00C83775">
              <w:rPr>
                <w:b/>
                <w:sz w:val="20"/>
                <w:szCs w:val="20"/>
              </w:rPr>
              <w:t xml:space="preserve">. </w:t>
            </w:r>
            <w:r w:rsidRPr="0088461C">
              <w:rPr>
                <w:sz w:val="20"/>
                <w:szCs w:val="20"/>
              </w:rPr>
              <w:t xml:space="preserve">Жизнь и творчество (обзор). </w:t>
            </w:r>
          </w:p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88461C">
              <w:rPr>
                <w:sz w:val="20"/>
                <w:szCs w:val="20"/>
              </w:rPr>
              <w:t>Рассказы: «Последний замер», «Шоковая терапия».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924696">
              <w:rPr>
                <w:b/>
                <w:sz w:val="20"/>
                <w:szCs w:val="20"/>
              </w:rPr>
              <w:t>А. И. Солженицын</w:t>
            </w:r>
            <w:r w:rsidR="00C83775">
              <w:rPr>
                <w:b/>
                <w:sz w:val="20"/>
                <w:szCs w:val="20"/>
              </w:rPr>
              <w:t xml:space="preserve">. </w:t>
            </w:r>
            <w:r w:rsidRPr="00924696">
              <w:rPr>
                <w:sz w:val="20"/>
                <w:szCs w:val="20"/>
              </w:rPr>
              <w:t xml:space="preserve">Жизнь и творчество (обзор). 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924696">
              <w:rPr>
                <w:sz w:val="20"/>
                <w:szCs w:val="20"/>
              </w:rPr>
              <w:t>Повесть «Матрёнин двор». Изображение русской деревни конца 50-х годов. Воспроизведение в образе Матрёны человека- праведника, носителя народной нравственности. Значение рассказа в развитии деревенской прозы.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924696">
              <w:rPr>
                <w:sz w:val="20"/>
                <w:szCs w:val="20"/>
              </w:rPr>
              <w:t>«Архипелаг ГУЛАГ»</w:t>
            </w:r>
            <w:r w:rsidR="00673F30">
              <w:rPr>
                <w:sz w:val="20"/>
                <w:szCs w:val="20"/>
              </w:rPr>
              <w:t xml:space="preserve">. </w:t>
            </w:r>
            <w:r w:rsidRPr="00924696">
              <w:rPr>
                <w:sz w:val="20"/>
                <w:szCs w:val="20"/>
              </w:rPr>
              <w:t>История создания и публикации романа. Отражение  в нем трагического опыта русской истории.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40B73" w:rsidRDefault="00741F86" w:rsidP="00B73D15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83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40B73" w:rsidRDefault="00741F86" w:rsidP="00B73D15">
            <w:pPr>
              <w:rPr>
                <w:b/>
                <w:i/>
                <w:sz w:val="20"/>
                <w:szCs w:val="20"/>
              </w:rPr>
            </w:pPr>
            <w:r w:rsidRPr="00740B73">
              <w:rPr>
                <w:b/>
                <w:i/>
                <w:sz w:val="20"/>
                <w:szCs w:val="20"/>
              </w:rPr>
              <w:t>Контрольный тест</w:t>
            </w:r>
          </w:p>
        </w:tc>
        <w:tc>
          <w:tcPr>
            <w:tcW w:w="1134" w:type="dxa"/>
            <w:shd w:val="clear" w:color="auto" w:fill="auto"/>
          </w:tcPr>
          <w:p w:rsidR="00741F86" w:rsidRPr="00740B73" w:rsidRDefault="00741F86" w:rsidP="00B73D15">
            <w:pPr>
              <w:rPr>
                <w:b/>
                <w:i/>
                <w:sz w:val="20"/>
                <w:szCs w:val="20"/>
              </w:rPr>
            </w:pPr>
            <w:r w:rsidRPr="00740B73"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40B73" w:rsidRDefault="00741F86" w:rsidP="00B73D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40B73" w:rsidRDefault="00741F86" w:rsidP="00B73D15">
            <w:pPr>
              <w:rPr>
                <w:b/>
                <w:sz w:val="20"/>
                <w:szCs w:val="20"/>
              </w:rPr>
            </w:pPr>
            <w:r w:rsidRPr="00740B73">
              <w:rPr>
                <w:b/>
                <w:sz w:val="20"/>
                <w:szCs w:val="20"/>
              </w:rPr>
              <w:t>Урок развития речи. Развёрнутый ответ на проблемный вопрос</w:t>
            </w:r>
          </w:p>
        </w:tc>
        <w:tc>
          <w:tcPr>
            <w:tcW w:w="1134" w:type="dxa"/>
            <w:shd w:val="clear" w:color="auto" w:fill="auto"/>
          </w:tcPr>
          <w:p w:rsidR="00741F86" w:rsidRPr="00740B73" w:rsidRDefault="00741F86" w:rsidP="00B73D15">
            <w:pPr>
              <w:rPr>
                <w:b/>
                <w:sz w:val="20"/>
                <w:szCs w:val="20"/>
              </w:rPr>
            </w:pPr>
            <w:r w:rsidRPr="00740B73">
              <w:rPr>
                <w:b/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924696">
              <w:rPr>
                <w:b/>
                <w:sz w:val="20"/>
                <w:szCs w:val="20"/>
              </w:rPr>
              <w:t>В. В. Быков</w:t>
            </w:r>
            <w:r w:rsidR="00673F30">
              <w:rPr>
                <w:b/>
                <w:sz w:val="20"/>
                <w:szCs w:val="20"/>
              </w:rPr>
              <w:t xml:space="preserve">. </w:t>
            </w:r>
            <w:r w:rsidRPr="00924696">
              <w:rPr>
                <w:sz w:val="20"/>
                <w:szCs w:val="20"/>
              </w:rPr>
              <w:t>Очерк жизни и творчества.</w:t>
            </w:r>
          </w:p>
          <w:p w:rsidR="00741F86" w:rsidRPr="0092469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Повесть «Сотников»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924696">
              <w:rPr>
                <w:sz w:val="20"/>
                <w:szCs w:val="20"/>
              </w:rPr>
              <w:t>Н</w:t>
            </w:r>
            <w:proofErr w:type="gramEnd"/>
            <w:r w:rsidRPr="00924696">
              <w:rPr>
                <w:sz w:val="20"/>
                <w:szCs w:val="20"/>
              </w:rPr>
              <w:t>равственная проблематика произведения.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924696">
              <w:rPr>
                <w:sz w:val="20"/>
                <w:szCs w:val="20"/>
              </w:rPr>
              <w:t xml:space="preserve">Образы Сотникова и Рыбака, две “точки зрения” в повести. Авторская позиция и способы ее выражения в произведении. 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В.Белов</w:t>
            </w:r>
            <w:proofErr w:type="gramStart"/>
            <w:r>
              <w:rPr>
                <w:b/>
                <w:sz w:val="20"/>
                <w:szCs w:val="20"/>
              </w:rPr>
              <w:t>.</w:t>
            </w:r>
            <w:r w:rsidRPr="00924696">
              <w:rPr>
                <w:sz w:val="20"/>
                <w:szCs w:val="20"/>
              </w:rPr>
              <w:t>«</w:t>
            </w:r>
            <w:proofErr w:type="gramEnd"/>
            <w:r w:rsidRPr="00924696">
              <w:rPr>
                <w:sz w:val="20"/>
                <w:szCs w:val="20"/>
              </w:rPr>
              <w:t xml:space="preserve">Привычное дело» . Изображение в повести быта и нравов жителей северной русской деревни. 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40B73" w:rsidRDefault="00741F86" w:rsidP="00B73D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40B73" w:rsidRDefault="00741F86" w:rsidP="00B73D15">
            <w:pPr>
              <w:rPr>
                <w:b/>
                <w:sz w:val="20"/>
                <w:szCs w:val="20"/>
              </w:rPr>
            </w:pPr>
            <w:r w:rsidRPr="00740B73">
              <w:rPr>
                <w:b/>
                <w:sz w:val="20"/>
                <w:szCs w:val="20"/>
              </w:rPr>
              <w:t xml:space="preserve">Урок развития речи. Отзыв на прочитанное произведение о </w:t>
            </w:r>
            <w:proofErr w:type="gramStart"/>
            <w:r w:rsidRPr="00740B73">
              <w:rPr>
                <w:b/>
                <w:sz w:val="20"/>
                <w:szCs w:val="20"/>
              </w:rPr>
              <w:t>ВО</w:t>
            </w:r>
            <w:proofErr w:type="gramEnd"/>
            <w:r w:rsidRPr="00740B73">
              <w:rPr>
                <w:b/>
                <w:sz w:val="20"/>
                <w:szCs w:val="20"/>
              </w:rPr>
              <w:t xml:space="preserve"> войне»</w:t>
            </w:r>
          </w:p>
        </w:tc>
        <w:tc>
          <w:tcPr>
            <w:tcW w:w="1134" w:type="dxa"/>
            <w:shd w:val="clear" w:color="auto" w:fill="auto"/>
          </w:tcPr>
          <w:p w:rsidR="00741F86" w:rsidRPr="00740B73" w:rsidRDefault="00741F86" w:rsidP="00B73D15">
            <w:pPr>
              <w:rPr>
                <w:b/>
                <w:sz w:val="20"/>
                <w:szCs w:val="20"/>
              </w:rPr>
            </w:pPr>
            <w:r w:rsidRPr="00740B73">
              <w:rPr>
                <w:b/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740B73" w:rsidRDefault="00741F86" w:rsidP="00B73D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40B73" w:rsidRDefault="00741F86" w:rsidP="00B73D15">
            <w:pPr>
              <w:rPr>
                <w:b/>
                <w:sz w:val="20"/>
                <w:szCs w:val="20"/>
              </w:rPr>
            </w:pPr>
            <w:r w:rsidRPr="00740B73">
              <w:rPr>
                <w:b/>
                <w:sz w:val="20"/>
                <w:szCs w:val="20"/>
              </w:rPr>
              <w:t xml:space="preserve">Урок-концерт. Патриотические мотивы в лирике военных лет. </w:t>
            </w:r>
          </w:p>
        </w:tc>
        <w:tc>
          <w:tcPr>
            <w:tcW w:w="1134" w:type="dxa"/>
            <w:shd w:val="clear" w:color="auto" w:fill="auto"/>
          </w:tcPr>
          <w:p w:rsidR="00741F86" w:rsidRPr="00740B73" w:rsidRDefault="00741F86" w:rsidP="00B73D15">
            <w:pPr>
              <w:rPr>
                <w:b/>
                <w:sz w:val="20"/>
                <w:szCs w:val="20"/>
              </w:rPr>
            </w:pPr>
            <w:r w:rsidRPr="00740B73">
              <w:rPr>
                <w:b/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88461C">
              <w:rPr>
                <w:sz w:val="20"/>
                <w:szCs w:val="20"/>
              </w:rPr>
              <w:t>Поэзия «шестидесятников». Новые поэтические формы. Поэзия периода оттепели.</w:t>
            </w:r>
          </w:p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88461C">
              <w:rPr>
                <w:sz w:val="20"/>
                <w:szCs w:val="20"/>
              </w:rPr>
              <w:t>«Громкая» лирика: Р.И.Рождественский, Е.А.Евтушенко, А.А.Вознесенский.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88461C">
              <w:rPr>
                <w:sz w:val="20"/>
                <w:szCs w:val="20"/>
              </w:rPr>
              <w:t>Н.М.Рубцов. Б.Ш.Окуджава.</w:t>
            </w:r>
            <w:r w:rsidR="00673F30">
              <w:rPr>
                <w:sz w:val="20"/>
                <w:szCs w:val="20"/>
              </w:rPr>
              <w:t xml:space="preserve"> </w:t>
            </w:r>
            <w:r w:rsidRPr="0088461C">
              <w:rPr>
                <w:sz w:val="20"/>
                <w:szCs w:val="20"/>
              </w:rPr>
              <w:t>Страницы жизни и творчества.</w:t>
            </w:r>
          </w:p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88461C">
              <w:rPr>
                <w:sz w:val="20"/>
                <w:szCs w:val="20"/>
              </w:rPr>
              <w:t xml:space="preserve">Основные темы и мотивы лирики. 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5B1BBD">
              <w:rPr>
                <w:b/>
                <w:sz w:val="20"/>
                <w:szCs w:val="20"/>
              </w:rPr>
              <w:t>А. В. Вампилов</w:t>
            </w:r>
            <w:proofErr w:type="gramStart"/>
            <w:r w:rsidRPr="005B1BBD">
              <w:rPr>
                <w:sz w:val="20"/>
                <w:szCs w:val="20"/>
              </w:rPr>
              <w:t>«П</w:t>
            </w:r>
            <w:proofErr w:type="gramEnd"/>
            <w:r w:rsidRPr="005B1BBD">
              <w:rPr>
                <w:sz w:val="20"/>
                <w:szCs w:val="20"/>
              </w:rPr>
              <w:t>ровинциальные анекдоты». Образ вечного неистребимого бюрократа в пьесе. Утверждение добра, любви, милосердия</w:t>
            </w:r>
            <w:proofErr w:type="gramStart"/>
            <w:r w:rsidRPr="005B1BBD">
              <w:rPr>
                <w:sz w:val="20"/>
                <w:szCs w:val="20"/>
              </w:rPr>
              <w:t xml:space="preserve"> .</w:t>
            </w:r>
            <w:proofErr w:type="gramEnd"/>
            <w:r w:rsidRPr="005B1BBD">
              <w:rPr>
                <w:sz w:val="20"/>
                <w:szCs w:val="20"/>
              </w:rPr>
              <w:t xml:space="preserve"> Гоголевские традиции в драматургии Вампилова.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5B1BBD" w:rsidRDefault="00741F86" w:rsidP="00B73D15">
            <w:pPr>
              <w:rPr>
                <w:sz w:val="20"/>
                <w:szCs w:val="20"/>
              </w:rPr>
            </w:pPr>
            <w:r w:rsidRPr="005B1BBD">
              <w:rPr>
                <w:sz w:val="20"/>
                <w:szCs w:val="20"/>
              </w:rPr>
              <w:t>Литература последнего десятилетия</w:t>
            </w:r>
            <w:proofErr w:type="gramStart"/>
            <w:r w:rsidRPr="005B1BBD">
              <w:rPr>
                <w:sz w:val="20"/>
                <w:szCs w:val="20"/>
              </w:rPr>
              <w:t xml:space="preserve"> .</w:t>
            </w:r>
            <w:proofErr w:type="gramEnd"/>
            <w:r w:rsidRPr="005B1BBD">
              <w:rPr>
                <w:sz w:val="20"/>
                <w:szCs w:val="20"/>
              </w:rPr>
              <w:t xml:space="preserve">Влияние на развитие современной  литературы  культурной ситуации новой России. 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 w:rsidRPr="005B1BBD">
              <w:rPr>
                <w:sz w:val="20"/>
                <w:szCs w:val="20"/>
              </w:rPr>
              <w:t>Основные тенденции совр</w:t>
            </w:r>
            <w:r>
              <w:rPr>
                <w:sz w:val="20"/>
                <w:szCs w:val="20"/>
              </w:rPr>
              <w:t xml:space="preserve">еменного литературного процесса. </w:t>
            </w:r>
            <w:r w:rsidRPr="005B1BBD">
              <w:rPr>
                <w:sz w:val="20"/>
                <w:szCs w:val="20"/>
              </w:rPr>
              <w:t>Постмодернизм.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175"/>
        </w:trPr>
        <w:tc>
          <w:tcPr>
            <w:tcW w:w="691" w:type="dxa"/>
            <w:shd w:val="clear" w:color="auto" w:fill="auto"/>
          </w:tcPr>
          <w:p w:rsidR="00741F86" w:rsidRPr="00740B73" w:rsidRDefault="00741F86" w:rsidP="00B73D15">
            <w:pPr>
              <w:rPr>
                <w:b/>
                <w:lang w:val="en-US"/>
              </w:rPr>
            </w:pPr>
            <w:r w:rsidRPr="00740B73">
              <w:rPr>
                <w:b/>
                <w:lang w:val="en-US"/>
              </w:rPr>
              <w:t>IV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40B73" w:rsidRDefault="00741F86" w:rsidP="00B73D15">
            <w:r w:rsidRPr="00740B73">
              <w:rPr>
                <w:b/>
              </w:rPr>
              <w:t>Литературное творчество народов России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</w:p>
        </w:tc>
      </w:tr>
      <w:tr w:rsidR="00741F86" w:rsidRPr="0088461C" w:rsidTr="00C83775">
        <w:trPr>
          <w:trHeight w:val="395"/>
        </w:trPr>
        <w:tc>
          <w:tcPr>
            <w:tcW w:w="691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sz w:val="20"/>
                <w:szCs w:val="20"/>
              </w:rPr>
            </w:pPr>
            <w:r w:rsidRPr="005B1BBD">
              <w:rPr>
                <w:sz w:val="20"/>
                <w:szCs w:val="20"/>
              </w:rPr>
              <w:t>Р.Гамзатов «Мой Дагестан», «Покуда вертится земля», «Журавли»</w:t>
            </w:r>
            <w:proofErr w:type="gramStart"/>
            <w:r w:rsidRPr="005B1BBD">
              <w:rPr>
                <w:sz w:val="20"/>
                <w:szCs w:val="20"/>
              </w:rPr>
              <w:t>,»</w:t>
            </w:r>
            <w:proofErr w:type="gramEnd"/>
            <w:r w:rsidRPr="005B1BBD">
              <w:rPr>
                <w:sz w:val="20"/>
                <w:szCs w:val="20"/>
              </w:rPr>
              <w:t>Берегите друзей».</w:t>
            </w:r>
          </w:p>
        </w:tc>
        <w:tc>
          <w:tcPr>
            <w:tcW w:w="1134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125"/>
        </w:trPr>
        <w:tc>
          <w:tcPr>
            <w:tcW w:w="691" w:type="dxa"/>
            <w:shd w:val="clear" w:color="auto" w:fill="auto"/>
          </w:tcPr>
          <w:p w:rsidR="00741F86" w:rsidRPr="00740B73" w:rsidRDefault="00741F86" w:rsidP="00B73D15">
            <w:r w:rsidRPr="00740B73">
              <w:rPr>
                <w:b/>
                <w:lang w:val="en-US"/>
              </w:rPr>
              <w:t>V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740B73" w:rsidRDefault="00741F86" w:rsidP="00B73D15">
            <w:r w:rsidRPr="00740B73">
              <w:rPr>
                <w:b/>
              </w:rPr>
              <w:t>Зарубежная литература  XX века</w:t>
            </w:r>
            <w:r>
              <w:rPr>
                <w:b/>
              </w:rPr>
              <w:t xml:space="preserve"> (8ч.)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</w:p>
        </w:tc>
      </w:tr>
      <w:tr w:rsidR="00741F86" w:rsidRPr="0088461C" w:rsidTr="00C83775">
        <w:trPr>
          <w:trHeight w:val="535"/>
        </w:trPr>
        <w:tc>
          <w:tcPr>
            <w:tcW w:w="691" w:type="dxa"/>
            <w:shd w:val="clear" w:color="auto" w:fill="auto"/>
          </w:tcPr>
          <w:p w:rsidR="00741F86" w:rsidRPr="0088461C" w:rsidRDefault="00A87E4E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sz w:val="20"/>
                <w:szCs w:val="20"/>
              </w:rPr>
            </w:pPr>
            <w:r w:rsidRPr="005B1BBD">
              <w:rPr>
                <w:sz w:val="20"/>
                <w:szCs w:val="20"/>
              </w:rPr>
              <w:t xml:space="preserve">Гуманистическая направленность произведений зарубежной литературы </w:t>
            </w:r>
            <w:r>
              <w:rPr>
                <w:sz w:val="20"/>
                <w:szCs w:val="20"/>
              </w:rPr>
              <w:t xml:space="preserve">           </w:t>
            </w:r>
            <w:r w:rsidRPr="005B1BBD">
              <w:rPr>
                <w:sz w:val="20"/>
                <w:szCs w:val="20"/>
              </w:rPr>
              <w:t xml:space="preserve">XX </w:t>
            </w:r>
            <w:proofErr w:type="gramStart"/>
            <w:r w:rsidRPr="005B1BBD">
              <w:rPr>
                <w:sz w:val="20"/>
                <w:szCs w:val="20"/>
              </w:rPr>
              <w:t>в</w:t>
            </w:r>
            <w:proofErr w:type="gramEnd"/>
            <w:r w:rsidRPr="005B1BBD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C83775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5B1BBD" w:rsidRDefault="00741F86" w:rsidP="00B73D15">
            <w:pPr>
              <w:rPr>
                <w:sz w:val="20"/>
                <w:szCs w:val="20"/>
              </w:rPr>
            </w:pPr>
            <w:r w:rsidRPr="005B1BBD">
              <w:rPr>
                <w:sz w:val="20"/>
                <w:szCs w:val="20"/>
              </w:rPr>
              <w:t>Б. Шоу</w:t>
            </w:r>
            <w:r w:rsidR="00C83775">
              <w:rPr>
                <w:sz w:val="20"/>
                <w:szCs w:val="20"/>
              </w:rPr>
              <w:t>.</w:t>
            </w:r>
            <w:r w:rsidR="00673F30">
              <w:rPr>
                <w:sz w:val="20"/>
                <w:szCs w:val="20"/>
              </w:rPr>
              <w:t xml:space="preserve"> </w:t>
            </w:r>
            <w:r w:rsidRPr="005B1BBD">
              <w:rPr>
                <w:sz w:val="20"/>
                <w:szCs w:val="20"/>
              </w:rPr>
              <w:t>Жизнь и творчество (обзор)</w:t>
            </w:r>
            <w:proofErr w:type="gramStart"/>
            <w:r w:rsidRPr="005B1BBD">
              <w:rPr>
                <w:sz w:val="20"/>
                <w:szCs w:val="20"/>
              </w:rPr>
              <w:t>.П</w:t>
            </w:r>
            <w:proofErr w:type="gramEnd"/>
            <w:r w:rsidRPr="005B1BBD">
              <w:rPr>
                <w:sz w:val="20"/>
                <w:szCs w:val="20"/>
              </w:rPr>
              <w:t>ьеса «</w:t>
            </w:r>
            <w:proofErr w:type="spellStart"/>
            <w:r w:rsidRPr="005B1BBD">
              <w:rPr>
                <w:sz w:val="20"/>
                <w:szCs w:val="20"/>
              </w:rPr>
              <w:t>Пигмалион</w:t>
            </w:r>
            <w:proofErr w:type="spellEnd"/>
            <w:r w:rsidRPr="005B1BBD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88461C" w:rsidRDefault="00C83775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5B1BBD">
              <w:rPr>
                <w:b/>
                <w:sz w:val="20"/>
                <w:szCs w:val="20"/>
              </w:rPr>
              <w:t>Г. Аполлинер</w:t>
            </w:r>
            <w:r w:rsidR="00C83775">
              <w:rPr>
                <w:b/>
                <w:sz w:val="20"/>
                <w:szCs w:val="20"/>
              </w:rPr>
              <w:t>.</w:t>
            </w:r>
            <w:r w:rsidRPr="005B1BBD">
              <w:rPr>
                <w:b/>
                <w:sz w:val="20"/>
                <w:szCs w:val="20"/>
              </w:rPr>
              <w:t xml:space="preserve"> </w:t>
            </w:r>
            <w:r w:rsidRPr="005B1BBD">
              <w:rPr>
                <w:sz w:val="20"/>
                <w:szCs w:val="20"/>
              </w:rPr>
              <w:t>Жизнь и творчество (обзор).</w:t>
            </w:r>
          </w:p>
          <w:p w:rsidR="00741F86" w:rsidRPr="005B1BBD" w:rsidRDefault="00741F86" w:rsidP="00B73D15">
            <w:pPr>
              <w:rPr>
                <w:sz w:val="20"/>
                <w:szCs w:val="20"/>
              </w:rPr>
            </w:pPr>
            <w:r w:rsidRPr="005B1BBD">
              <w:rPr>
                <w:sz w:val="20"/>
                <w:szCs w:val="20"/>
              </w:rPr>
              <w:t xml:space="preserve">Стихотворение «Мост </w:t>
            </w:r>
            <w:proofErr w:type="spellStart"/>
            <w:r w:rsidRPr="005B1BBD">
              <w:rPr>
                <w:sz w:val="20"/>
                <w:szCs w:val="20"/>
              </w:rPr>
              <w:t>Мирабо</w:t>
            </w:r>
            <w:proofErr w:type="spellEnd"/>
            <w:r w:rsidRPr="005B1BBD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C83775">
        <w:trPr>
          <w:trHeight w:val="946"/>
        </w:trPr>
        <w:tc>
          <w:tcPr>
            <w:tcW w:w="691" w:type="dxa"/>
            <w:shd w:val="clear" w:color="auto" w:fill="auto"/>
          </w:tcPr>
          <w:p w:rsidR="00741F86" w:rsidRPr="0088461C" w:rsidRDefault="00C83775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C83775" w:rsidRDefault="00741F86" w:rsidP="00B73D15">
            <w:pPr>
              <w:rPr>
                <w:b/>
                <w:sz w:val="20"/>
                <w:szCs w:val="20"/>
              </w:rPr>
            </w:pPr>
            <w:r w:rsidRPr="00BD54C4">
              <w:rPr>
                <w:b/>
                <w:sz w:val="20"/>
                <w:szCs w:val="20"/>
              </w:rPr>
              <w:t>Э. Хемингуэй</w:t>
            </w:r>
            <w:proofErr w:type="gramStart"/>
            <w:r w:rsidRPr="00BD54C4">
              <w:rPr>
                <w:b/>
                <w:sz w:val="20"/>
                <w:szCs w:val="20"/>
              </w:rPr>
              <w:t xml:space="preserve"> </w:t>
            </w:r>
            <w:r w:rsidR="00C83775">
              <w:rPr>
                <w:b/>
                <w:sz w:val="20"/>
                <w:szCs w:val="20"/>
              </w:rPr>
              <w:t>.</w:t>
            </w:r>
            <w:proofErr w:type="gramEnd"/>
            <w:r w:rsidRPr="00BD54C4">
              <w:rPr>
                <w:sz w:val="20"/>
                <w:szCs w:val="20"/>
              </w:rPr>
              <w:t>Жизнь и творчество (обзор).</w:t>
            </w:r>
          </w:p>
          <w:p w:rsidR="00741F86" w:rsidRPr="00BD54C4" w:rsidRDefault="00C83775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Повесть «Старик и море»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741F86" w:rsidRPr="00BD54C4">
              <w:rPr>
                <w:sz w:val="20"/>
                <w:szCs w:val="20"/>
              </w:rPr>
              <w:t>П</w:t>
            </w:r>
            <w:proofErr w:type="gramEnd"/>
            <w:r w:rsidR="00741F86" w:rsidRPr="00BD54C4">
              <w:rPr>
                <w:sz w:val="20"/>
                <w:szCs w:val="20"/>
              </w:rPr>
              <w:t xml:space="preserve">роблематика </w:t>
            </w:r>
            <w:r w:rsidR="00741F86">
              <w:rPr>
                <w:sz w:val="20"/>
                <w:szCs w:val="20"/>
              </w:rPr>
              <w:t xml:space="preserve"> </w:t>
            </w:r>
            <w:r w:rsidR="00741F86" w:rsidRPr="00BD54C4">
              <w:rPr>
                <w:sz w:val="20"/>
                <w:szCs w:val="20"/>
              </w:rPr>
              <w:t>повести</w:t>
            </w:r>
            <w:r w:rsidR="00741F86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C83775">
        <w:trPr>
          <w:trHeight w:val="393"/>
        </w:trPr>
        <w:tc>
          <w:tcPr>
            <w:tcW w:w="691" w:type="dxa"/>
            <w:shd w:val="clear" w:color="auto" w:fill="auto"/>
          </w:tcPr>
          <w:p w:rsidR="00741F86" w:rsidRDefault="00C83775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C83775" w:rsidRPr="0088461C" w:rsidRDefault="00741F86" w:rsidP="00B73D15">
            <w:pPr>
              <w:rPr>
                <w:sz w:val="20"/>
                <w:szCs w:val="20"/>
              </w:rPr>
            </w:pPr>
            <w:r w:rsidRPr="00BD54C4">
              <w:rPr>
                <w:sz w:val="20"/>
                <w:szCs w:val="20"/>
              </w:rPr>
              <w:t>Раздумья писателя о человеке, его жизненном пути. Образ рыбака Сантьяго.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41F86" w:rsidRPr="0088461C" w:rsidRDefault="00741F86" w:rsidP="00B73D15">
            <w:pPr>
              <w:rPr>
                <w:sz w:val="20"/>
                <w:szCs w:val="20"/>
              </w:rPr>
            </w:pPr>
          </w:p>
        </w:tc>
      </w:tr>
      <w:tr w:rsidR="00741F86" w:rsidRPr="0088461C" w:rsidTr="00741F86">
        <w:trPr>
          <w:trHeight w:val="481"/>
        </w:trPr>
        <w:tc>
          <w:tcPr>
            <w:tcW w:w="691" w:type="dxa"/>
            <w:vMerge w:val="restart"/>
            <w:shd w:val="clear" w:color="auto" w:fill="auto"/>
          </w:tcPr>
          <w:p w:rsidR="00741F86" w:rsidRPr="00487038" w:rsidRDefault="00C83775" w:rsidP="00B73D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8665" w:type="dxa"/>
            <w:gridSpan w:val="2"/>
            <w:vMerge w:val="restart"/>
            <w:shd w:val="clear" w:color="auto" w:fill="auto"/>
          </w:tcPr>
          <w:p w:rsidR="00C83775" w:rsidRPr="00487038" w:rsidRDefault="00741F86" w:rsidP="00B73D15">
            <w:pPr>
              <w:rPr>
                <w:b/>
                <w:sz w:val="20"/>
                <w:szCs w:val="20"/>
              </w:rPr>
            </w:pPr>
            <w:r w:rsidRPr="00487038">
              <w:rPr>
                <w:b/>
                <w:sz w:val="20"/>
                <w:szCs w:val="20"/>
              </w:rPr>
              <w:t>Урок развития речи. Сочинение «Моя любимая книга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41F86" w:rsidRPr="00487038" w:rsidRDefault="00741F86" w:rsidP="00B73D15">
            <w:pPr>
              <w:rPr>
                <w:b/>
                <w:sz w:val="20"/>
                <w:szCs w:val="20"/>
              </w:rPr>
            </w:pPr>
          </w:p>
        </w:tc>
      </w:tr>
      <w:tr w:rsidR="00741F86" w:rsidRPr="0088461C" w:rsidTr="00C83775">
        <w:trPr>
          <w:trHeight w:val="481"/>
        </w:trPr>
        <w:tc>
          <w:tcPr>
            <w:tcW w:w="691" w:type="dxa"/>
            <w:vMerge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</w:p>
        </w:tc>
        <w:tc>
          <w:tcPr>
            <w:tcW w:w="8665" w:type="dxa"/>
            <w:gridSpan w:val="2"/>
            <w:vMerge/>
            <w:shd w:val="clear" w:color="auto" w:fill="auto"/>
          </w:tcPr>
          <w:p w:rsidR="00741F86" w:rsidRPr="00BD54C4" w:rsidRDefault="00741F86" w:rsidP="00B73D1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Pr="00487038" w:rsidRDefault="00C83775" w:rsidP="00B73D15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103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487038" w:rsidRDefault="00741F86" w:rsidP="00B73D15">
            <w:pPr>
              <w:rPr>
                <w:b/>
                <w:i/>
                <w:sz w:val="20"/>
                <w:szCs w:val="20"/>
              </w:rPr>
            </w:pPr>
            <w:r w:rsidRPr="00487038">
              <w:rPr>
                <w:b/>
                <w:i/>
                <w:sz w:val="20"/>
                <w:szCs w:val="20"/>
              </w:rPr>
              <w:t>Контрольная работа за курс литературы 11 класса.</w:t>
            </w:r>
          </w:p>
        </w:tc>
        <w:tc>
          <w:tcPr>
            <w:tcW w:w="1134" w:type="dxa"/>
            <w:shd w:val="clear" w:color="auto" w:fill="auto"/>
          </w:tcPr>
          <w:p w:rsidR="00741F86" w:rsidRPr="00487038" w:rsidRDefault="00741F86" w:rsidP="00B73D15">
            <w:pPr>
              <w:rPr>
                <w:b/>
                <w:i/>
                <w:sz w:val="20"/>
                <w:szCs w:val="20"/>
              </w:rPr>
            </w:pPr>
            <w:r w:rsidRPr="00487038"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Default="00C83775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BD54C4" w:rsidRDefault="00741F86" w:rsidP="00B73D15">
            <w:pPr>
              <w:rPr>
                <w:sz w:val="20"/>
                <w:szCs w:val="20"/>
              </w:rPr>
            </w:pPr>
            <w:r w:rsidRPr="00BD54C4">
              <w:rPr>
                <w:sz w:val="20"/>
                <w:szCs w:val="20"/>
              </w:rPr>
              <w:t>Анализ контрольной работы. Итоги года.</w:t>
            </w:r>
          </w:p>
        </w:tc>
        <w:tc>
          <w:tcPr>
            <w:tcW w:w="1134" w:type="dxa"/>
            <w:shd w:val="clear" w:color="auto" w:fill="auto"/>
          </w:tcPr>
          <w:p w:rsidR="00741F86" w:rsidRPr="0088461C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41F86" w:rsidRPr="0088461C" w:rsidTr="00741F86">
        <w:trPr>
          <w:trHeight w:val="61"/>
        </w:trPr>
        <w:tc>
          <w:tcPr>
            <w:tcW w:w="691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</w:p>
        </w:tc>
        <w:tc>
          <w:tcPr>
            <w:tcW w:w="8665" w:type="dxa"/>
            <w:gridSpan w:val="2"/>
            <w:shd w:val="clear" w:color="auto" w:fill="auto"/>
          </w:tcPr>
          <w:p w:rsidR="00741F86" w:rsidRPr="00BD54C4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урок</w:t>
            </w:r>
          </w:p>
        </w:tc>
        <w:tc>
          <w:tcPr>
            <w:tcW w:w="1134" w:type="dxa"/>
            <w:shd w:val="clear" w:color="auto" w:fill="auto"/>
          </w:tcPr>
          <w:p w:rsidR="00741F86" w:rsidRDefault="00741F86" w:rsidP="00B73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741F86" w:rsidRPr="004D5581" w:rsidRDefault="00741F86" w:rsidP="00741F86">
      <w:pPr>
        <w:sectPr w:rsidR="00741F86" w:rsidRPr="004D5581" w:rsidSect="0040499F">
          <w:pgSz w:w="11906" w:h="16838"/>
          <w:pgMar w:top="284" w:right="1133" w:bottom="1134" w:left="993" w:header="709" w:footer="709" w:gutter="0"/>
          <w:cols w:space="708"/>
          <w:docGrid w:linePitch="360"/>
        </w:sectPr>
      </w:pPr>
    </w:p>
    <w:p w:rsidR="00D50F13" w:rsidRDefault="00D50F13" w:rsidP="006E5408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673F30" w:rsidRDefault="00673F30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9024C1" w:rsidRPr="0040499F" w:rsidRDefault="009024C1" w:rsidP="009024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Муниципальное бюджетное общеобразовательное учреждение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</w:t>
      </w:r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«</w:t>
      </w:r>
      <w:proofErr w:type="spellStart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 w:rsidRPr="00E715BC"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средняя общеобразовательная школа»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«Согласовано»                                                                          «Утверждено»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Зам</w:t>
      </w:r>
      <w:proofErr w:type="gram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.д</w:t>
      </w:r>
      <w:proofErr w:type="gram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иректора по УВР                                              Директор МБОУ «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_______________Ибрагимов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Р.Г.                        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_________________Гасаналиев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И.Г.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от «    »  _____         2020г.                                      Приказ от    «    »  _____         2020г.                                                           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jc w:val="both"/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Pr="00E715BC" w:rsidRDefault="009024C1" w:rsidP="009024C1">
      <w:pPr>
        <w:ind w:left="-142" w:hanging="284"/>
        <w:rPr>
          <w:rFonts w:ascii="Arial" w:hAnsi="Arial" w:cs="Arial"/>
          <w:color w:val="002060"/>
          <w:sz w:val="9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2060"/>
          <w:sz w:val="96"/>
          <w:szCs w:val="27"/>
          <w:shd w:val="clear" w:color="auto" w:fill="FFFFFF"/>
        </w:rPr>
        <w:t xml:space="preserve">Рабочая </w:t>
      </w:r>
      <w:r w:rsidRPr="00E715BC">
        <w:rPr>
          <w:rFonts w:ascii="Arial" w:hAnsi="Arial" w:cs="Arial"/>
          <w:color w:val="002060"/>
          <w:sz w:val="96"/>
          <w:szCs w:val="27"/>
          <w:shd w:val="clear" w:color="auto" w:fill="FFFFFF"/>
        </w:rPr>
        <w:t>программа</w:t>
      </w:r>
    </w:p>
    <w:p w:rsidR="009024C1" w:rsidRDefault="009024C1" w:rsidP="009024C1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элективного курса</w:t>
      </w:r>
    </w:p>
    <w:p w:rsidR="009024C1" w:rsidRPr="00E715BC" w:rsidRDefault="009024C1" w:rsidP="009024C1">
      <w:pPr>
        <w:rPr>
          <w:rFonts w:ascii="Arial" w:hAnsi="Arial" w:cs="Arial"/>
          <w:color w:val="002060"/>
          <w:sz w:val="56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«Русский язык в формате ЕГЭ»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56"/>
          <w:szCs w:val="27"/>
          <w:shd w:val="clear" w:color="auto" w:fill="FFFFFF"/>
        </w:rPr>
        <w:t xml:space="preserve">                     10-11 классы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</w:p>
    <w:p w:rsidR="009024C1" w:rsidRP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Программу составила 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Вагидова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Р.М.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учитель  русского языка и литературы</w:t>
      </w:r>
    </w:p>
    <w:p w:rsidR="009024C1" w:rsidRDefault="009024C1" w:rsidP="009024C1">
      <w:pPr>
        <w:rPr>
          <w:rFonts w:ascii="Arial" w:hAnsi="Arial" w:cs="Arial"/>
          <w:color w:val="002060"/>
          <w:sz w:val="24"/>
          <w:szCs w:val="27"/>
          <w:shd w:val="clear" w:color="auto" w:fill="FFFFFF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           МБОУ «</w:t>
      </w:r>
      <w:proofErr w:type="spellStart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>Дружбинская</w:t>
      </w:r>
      <w:proofErr w:type="spellEnd"/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СОШ»</w:t>
      </w:r>
    </w:p>
    <w:p w:rsidR="00673F30" w:rsidRDefault="009024C1" w:rsidP="009024C1">
      <w:pPr>
        <w:suppressAutoHyphens/>
        <w:jc w:val="both"/>
        <w:rPr>
          <w:b/>
          <w:sz w:val="28"/>
          <w:szCs w:val="28"/>
          <w:lang w:eastAsia="ar-SA"/>
        </w:rPr>
      </w:pPr>
      <w:r>
        <w:rPr>
          <w:rFonts w:ascii="Arial" w:hAnsi="Arial" w:cs="Arial"/>
          <w:color w:val="002060"/>
          <w:sz w:val="24"/>
          <w:szCs w:val="27"/>
          <w:shd w:val="clear" w:color="auto" w:fill="FFFFFF"/>
        </w:rPr>
        <w:t xml:space="preserve">                                                              2020- 2021г</w:t>
      </w:r>
    </w:p>
    <w:p w:rsidR="00D50F13" w:rsidRDefault="00D50F13" w:rsidP="006E5408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6E5408" w:rsidRPr="00F846B5" w:rsidRDefault="006E5408" w:rsidP="009024C1">
      <w:pPr>
        <w:shd w:val="clear" w:color="auto" w:fill="FFFFFF"/>
        <w:spacing w:before="270" w:after="135" w:line="390" w:lineRule="atLeast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  <w:r w:rsidRPr="00F846B5"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lastRenderedPageBreak/>
        <w:t>Программа элективного курса "Русский язык в формате ЕГЭ"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Разделы: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hyperlink r:id="rId8" w:history="1">
        <w:r w:rsidRPr="00F846B5">
          <w:rPr>
            <w:rFonts w:ascii="Helvetica" w:eastAsia="Times New Roman" w:hAnsi="Helvetica" w:cs="Helvetica"/>
            <w:color w:val="008738"/>
            <w:sz w:val="21"/>
            <w:u w:val="single"/>
            <w:lang w:eastAsia="ru-RU"/>
          </w:rPr>
          <w:t>Русский язык</w:t>
        </w:r>
      </w:hyperlink>
    </w:p>
    <w:p w:rsidR="006E5408" w:rsidRPr="0036228B" w:rsidRDefault="00C80E9A" w:rsidP="006E5408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9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  <w:r w:rsidR="006E5408" w:rsidRPr="00F846B5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ПОЯСНИТЕЛЬНАЯ ЗАПИСКА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Элективный курс по русскому языку </w:t>
      </w: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«Русский язык в формате ЕГЭ»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предназначен для учащихся 10–11 классов и рассчитан на 68 часов.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Данный курс учитывает специфику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КИМов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носит итоговый характер, Поскольку элективный курс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по русскому языку для учащихся 10-11 классов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Актуальность выбора данного элективного предмета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Цель курса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</w:t>
      </w: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 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  <w:proofErr w:type="gramEnd"/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</w:t>
      </w: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адачи курса:</w:t>
      </w:r>
    </w:p>
    <w:p w:rsidR="006E5408" w:rsidRPr="00F846B5" w:rsidRDefault="006E5408" w:rsidP="006E54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изучение нормативных и методических документов по организации и проведению ЕГЭ по русскому языку;</w:t>
      </w:r>
    </w:p>
    <w:p w:rsidR="006E5408" w:rsidRPr="00F846B5" w:rsidRDefault="006E5408" w:rsidP="006E54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овладение основными нормами литературного языка;</w:t>
      </w:r>
    </w:p>
    <w:p w:rsidR="006E5408" w:rsidRPr="00F846B5" w:rsidRDefault="006E5408" w:rsidP="006E54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:rsidR="006E5408" w:rsidRPr="00F846B5" w:rsidRDefault="006E5408" w:rsidP="006E54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6E5408" w:rsidRPr="00F846B5" w:rsidRDefault="006E5408" w:rsidP="006E54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обучение старшеклассников осознанному выбору правильных ответов тестовых заданий;</w:t>
      </w:r>
    </w:p>
    <w:p w:rsidR="006E5408" w:rsidRPr="00F846B5" w:rsidRDefault="006E5408" w:rsidP="006E54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6E5408" w:rsidRPr="00F846B5" w:rsidRDefault="006E5408" w:rsidP="006E54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обучение анализу текста, его интерпретации;</w:t>
      </w:r>
    </w:p>
    <w:p w:rsidR="006E5408" w:rsidRPr="00F846B5" w:rsidRDefault="006E5408" w:rsidP="006E54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совершенствование лингвистической компетенции выпускников при выполнении части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экзаменационной работы;</w:t>
      </w:r>
    </w:p>
    <w:p w:rsidR="006E5408" w:rsidRPr="00F846B5" w:rsidRDefault="006E5408" w:rsidP="006E540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развитие речевой культуры.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Возраст учащихся: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15–17 лет.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Программа 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рассчитана на 2 года обучения: 10 класс – 34 часа (1 час в неделю), 11 класс – 34 часа (1 час в неделю).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Формы изучения курса: 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групповая и индивидуальная; 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решение тестов по типу ЕГЭ на заданное время, мини-исследования содержания и языковых средств конкретных текстов, написание сочинений в соответствии с требованиями ЕГЭ, анализ образцов ученических сочинений,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тренировочно-диагностические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работы, репетиционный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ЕГЭ, использование различных каналов поиска информации.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lastRenderedPageBreak/>
        <w:t>Ожидаемые результаты: 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курса учащиеся должны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знать / понимать</w:t>
      </w:r>
    </w:p>
    <w:p w:rsidR="006E5408" w:rsidRPr="00F846B5" w:rsidRDefault="006E5408" w:rsidP="006E540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:rsidR="006E5408" w:rsidRPr="00F846B5" w:rsidRDefault="006E5408" w:rsidP="006E540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и уровни языка, их признаки и взаимосвязь;</w:t>
      </w:r>
    </w:p>
    <w:p w:rsidR="006E5408" w:rsidRPr="00F846B5" w:rsidRDefault="006E5408" w:rsidP="006E540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6E5408" w:rsidRPr="00F846B5" w:rsidRDefault="006E5408" w:rsidP="006E540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нормы речевого поведения в социально-культурной, учебно-научной, официально-деловой 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сферах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общения;</w:t>
      </w:r>
    </w:p>
    <w:p w:rsidR="006E5408" w:rsidRPr="00F846B5" w:rsidRDefault="006E5408" w:rsidP="006E540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особенности функциональных стилей;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уметь:</w:t>
      </w:r>
    </w:p>
    <w:p w:rsidR="006E5408" w:rsidRPr="00F846B5" w:rsidRDefault="006E5408" w:rsidP="006E540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:rsidR="006E5408" w:rsidRPr="00F846B5" w:rsidRDefault="006E5408" w:rsidP="006E540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применять знания по фонетике, лексике,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морфемике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словообразованию, морфологии и синтаксису в практике правописания;</w:t>
      </w:r>
    </w:p>
    <w:p w:rsidR="006E5408" w:rsidRPr="00F846B5" w:rsidRDefault="006E5408" w:rsidP="006E540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речевой практике основные синтаксические нормы русского литературного языка;</w:t>
      </w:r>
    </w:p>
    <w:p w:rsidR="006E5408" w:rsidRPr="00F846B5" w:rsidRDefault="006E5408" w:rsidP="006E540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понимать и интерпретировать содержание исходного текста;</w:t>
      </w:r>
    </w:p>
    <w:p w:rsidR="006E5408" w:rsidRPr="00F846B5" w:rsidRDefault="006E5408" w:rsidP="006E540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связное высказывание, выражая в нем собственное мнение по прочитанному тексту;</w:t>
      </w:r>
    </w:p>
    <w:p w:rsidR="006E5408" w:rsidRPr="00F846B5" w:rsidRDefault="006E5408" w:rsidP="006E540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аргументировать собственное мнение и последовательно излагать свои мысли;</w:t>
      </w:r>
    </w:p>
    <w:p w:rsidR="006E5408" w:rsidRPr="00F846B5" w:rsidRDefault="006E5408" w:rsidP="006E540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6E5408" w:rsidRPr="00F846B5" w:rsidRDefault="006E5408" w:rsidP="006E5408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F846B5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СОДЕРЖАНИЕ ПРОГРАММЫ 10 класс (34 часа)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Введение (2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Языковые нормы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(1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Литературный язык. Нормы речи. Словари русского языка.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Орфоэпические нормы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(1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правила орфоэпии. Орфография. Ударение.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Лексические нормы (3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Лексическое и грамматическое значение слова. Лексическое многообразие лексики русского языка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.. 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Деление лексики русского языка на группы в зависимости от смысловых связей между словами. 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Фразеологизмы. Речевые ошибки на лексическом уровне, их предупреждение.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Грамматические нормы (3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Грамматические нормы: словообразовательные, морфологические, синтаксические.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Словообразовательные нормы (2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словообразования. Ошибочное словообразование. Предупреждение ошибок.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Морфологические нормы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(9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Морфологические нормы русского языка. Правила и нормы 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образования форм слов разных частей речи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 Части речи. Грамматическое значение,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морфологичесике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признаки и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синтаксическя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роль. Варианты падежных окончаний. Грамматические и речевые ошибки на морфологическом уровне, их предупреждение. Средства связи предложений в тексте.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Синтаксические нормы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(13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Словосочетание. Виды словосочетаний. Нормы согласования, управления, примыкания. Построение словосочетаний.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Предложение. Порядок слов в предложении. Виды предложений. Грамматическая основа предложения. Подлежащее и сказуемое как главные члены предложения, способы их выражения. Простое и сложное предложения.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Построение предложений с однородными членами. Построение сложносочинённых и сложноподчиненных предложений. Синтаксическая синонимия. Правила преобразования прямой речи в 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косвенную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Типичные ошибки при нарушении синтаксических норм, их предупреждение.</w:t>
      </w:r>
    </w:p>
    <w:p w:rsidR="006E5408" w:rsidRPr="00F846B5" w:rsidRDefault="006E5408" w:rsidP="006E5408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F846B5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СОДЕРЖАНИЕ ПРОГРАММЫ 11 класс (34 часа)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Орфографические нормы (4 ч.) 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Принципы русской орфографии. Правописание корней. Безударные гласные корня. Правописание приставок. Гласные </w:t>
      </w:r>
      <w:r w:rsidRPr="00F846B5">
        <w:rPr>
          <w:rFonts w:ascii="Helvetica" w:eastAsia="Times New Roman" w:hAnsi="Helvetica" w:cs="Helvetica"/>
          <w:b/>
          <w:bCs/>
          <w:i/>
          <w:iCs/>
          <w:color w:val="333333"/>
          <w:sz w:val="21"/>
          <w:lang w:eastAsia="ru-RU"/>
        </w:rPr>
        <w:t xml:space="preserve">и, </w:t>
      </w:r>
      <w:proofErr w:type="spellStart"/>
      <w:r w:rsidRPr="00F846B5">
        <w:rPr>
          <w:rFonts w:ascii="Helvetica" w:eastAsia="Times New Roman" w:hAnsi="Helvetica" w:cs="Helvetica"/>
          <w:b/>
          <w:bCs/>
          <w:i/>
          <w:iCs/>
          <w:color w:val="333333"/>
          <w:sz w:val="21"/>
          <w:lang w:eastAsia="ru-RU"/>
        </w:rPr>
        <w:t>ы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 </w:t>
      </w:r>
      <w:r w:rsidRPr="00F846B5">
        <w:rPr>
          <w:rFonts w:ascii="Helvetica" w:eastAsia="Times New Roman" w:hAnsi="Helvetica" w:cs="Helvetica"/>
          <w:b/>
          <w:bCs/>
          <w:i/>
          <w:iCs/>
          <w:color w:val="333333"/>
          <w:sz w:val="21"/>
          <w:lang w:eastAsia="ru-RU"/>
        </w:rPr>
        <w:t xml:space="preserve">Н – </w:t>
      </w:r>
      <w:proofErr w:type="spellStart"/>
      <w:r w:rsidRPr="00F846B5">
        <w:rPr>
          <w:rFonts w:ascii="Helvetica" w:eastAsia="Times New Roman" w:hAnsi="Helvetica" w:cs="Helvetica"/>
          <w:b/>
          <w:bCs/>
          <w:i/>
          <w:iCs/>
          <w:color w:val="333333"/>
          <w:sz w:val="21"/>
          <w:lang w:eastAsia="ru-RU"/>
        </w:rPr>
        <w:t>нн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различных частях речи. Слитное и раздельное написание </w:t>
      </w:r>
      <w:r w:rsidRPr="00F846B5">
        <w:rPr>
          <w:rFonts w:ascii="Helvetica" w:eastAsia="Times New Roman" w:hAnsi="Helvetica" w:cs="Helvetica"/>
          <w:b/>
          <w:bCs/>
          <w:i/>
          <w:iCs/>
          <w:color w:val="333333"/>
          <w:sz w:val="21"/>
          <w:lang w:eastAsia="ru-RU"/>
        </w:rPr>
        <w:t>не 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 различными частями речи. Правописание служебных слов.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Пунктуационные нормы (4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Текст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(7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Функционально-смысловые типы речи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(5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Функционально-смысловые типы речи, их отличительные признаки. Предупреждение ошибок при определении типов речи.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Функциональные стили речи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(6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Функциональные стили, их характеристика. Признаки стилей речи Предупреждение ошибок при определении стиля текста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..</w:t>
      </w:r>
      <w:proofErr w:type="gramEnd"/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Изобразительно-выразительные средства языка.</w:t>
      </w: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(4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Речь. Языковые средства выразительности. Тропы, их характеристика. Стилистические фигуры.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Коммуникативная компетенция (4 ч.)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Информационная обработка текста. Употребление языковых средств.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Жанровое многообразие сочинений. Структура письменной экзаменационной работы.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Формулировка проблем исходного текста. Виды проблем.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Комментарий к сформулированной проблеме исходного текста.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Авторская позиция. Отражение авторской позиции в тексте.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Аргументация собственного мнения по проблеме. Формы аргументации. Правила использования аргументов. Источники аргументации.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Смысловая цельность, речевая связность и последовательность изложения. Логические ошибки, их характеристика и предупреждение.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Абзацное членение, типичные ошибки в абзацном членении письменной работы, их предупреждение.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Точность и выразительность речи. Соблюдение орфографических, пунктуационных, языковых, речевых, этических,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фактологических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норм.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Методическое обеспечение программы.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Программа составлена таким образом, чтобы большую часть знаний, навыков и умений воспитанник получал в результате практической деятельности.. Практические занятия - анализ текстов, работа со схемами, составление плана, конспектирование, работа с дополнительными источниками, поиск и отбор материала, подготовка докладов и сообщений, написание сочинений, очерков, будут способствовать формированию устойчивого интереса к изучению родного языка,</w:t>
      </w:r>
      <w:proofErr w:type="gramEnd"/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Техническую оснащённость курса обеспечивают телевизор, магнитофон,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мультимедийный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проектор, компьютер, видеозаписи.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Учебно-методическое обеспечение: таблицы, комплекты карточек, тексты и тесты.</w:t>
      </w:r>
    </w:p>
    <w:p w:rsidR="006E5408" w:rsidRPr="00F846B5" w:rsidRDefault="006E5408" w:rsidP="006E5408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  <w:t>Список рекомендуемой учебно-методической литературы.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Гольцова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Н.Г.,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Шамшин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И.В. Русский язык. 10-11 классы: Учебник для общеобразовательных учреждений. – М.: ООО «ТИД «Русское слово– 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РС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», 2010.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Гольцова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Н.Г.,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Мищерина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М.А. Русский язык. 10-11 классы: Книга для учителя. – М.: ООО «ТИД «Русское слово – РС», 2008.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Егораева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Г.Т., Русский язык. Практикум по выполнению типовых тестовых заданий ЕГЭ. – М.: Издательство «Экзамен», 2011.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Малюшкин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А.Б. Комплексный анализ текста. Рабочая тетрадь. 10-11 класс - М.: ТП Сфера, 2010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Малюшкин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А.Б.,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Иконницкая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Л.Н.Тестовые задания для проверки знаний учащихся по русскому языку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.: - 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М.: ТП Сфера, 2010.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Методический анализ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содержания и результатов ЕГЭ по русскому языку 2012 года в Краснодарском крае и рекомендации по подготовке к экзамену 2012 года.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Р.М.Гриценко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Е.Л.Николаевская.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Методические рекомендации ККИДППО для ОУ Краснодарского края о преподавании русского языка в 2012-2013 учебном году;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Пучкова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Л.И., Русский язык. Типовые тестовые задания. – М.: Издательство «Экзамен», 2011.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Секреты хорошей речи.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И.Б.Голуб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Д.Э.Розенталь. Издания разных лет.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Сенина Н.А., Русский язык. Подготовка к ЕГЭ – 2012: учебно-методическое пособие. – Ростов-на-Дону: Легион, 2011.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Сенина Н.А., </w:t>
      </w: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Нарушевич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А.Г., Русский язык. Сочинение на ЕГЭ. Курс интенсивной подготовки: учебно-методическое пособие. – Ростов-на-Дону: Легион, 2011.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Сенина Н.А., Русский язык. Тематические тесты. Подготовка к ЕГЭ. Части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 и С. 10-11 классы. – Учебное пособие. – Ростов-на-Дону: Легион, 2011.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Учебные пособия серии «ЕГЭ. 100 баллов», изд. «Экзамен».</w:t>
      </w:r>
    </w:p>
    <w:p w:rsidR="006E5408" w:rsidRPr="00F846B5" w:rsidRDefault="006E5408" w:rsidP="006E540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Шклярова</w:t>
      </w:r>
      <w:proofErr w:type="spell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Т.В., Русский язык. Справочник по русскому языку для школьников и абитуриентов. Готовимся к ЕГЭ. – М.: </w:t>
      </w:r>
      <w:proofErr w:type="gramStart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Грамотей</w:t>
      </w:r>
      <w:proofErr w:type="gramEnd"/>
      <w:r w:rsidRPr="00F846B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2008.</w:t>
      </w:r>
    </w:p>
    <w:p w:rsidR="006E5408" w:rsidRPr="00F846B5" w:rsidRDefault="006E5408" w:rsidP="006E5408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Helvetica"/>
          <w:color w:val="199043"/>
          <w:sz w:val="27"/>
          <w:szCs w:val="27"/>
          <w:lang w:eastAsia="ru-RU"/>
        </w:rPr>
      </w:pPr>
      <w:r w:rsidRPr="00F846B5"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  <w:t>КАЛЕНДАРНО-ТЕМАТИЧЕСКОЕ ПЛАНИРОВАНИЕ</w:t>
      </w:r>
      <w:r w:rsidRPr="00F846B5">
        <w:rPr>
          <w:rFonts w:ascii="Helvetica" w:eastAsia="Times New Roman" w:hAnsi="Helvetica" w:cs="Helvetica"/>
          <w:color w:val="199043"/>
          <w:sz w:val="27"/>
          <w:szCs w:val="27"/>
          <w:lang w:eastAsia="ru-RU"/>
        </w:rPr>
        <w:t> </w:t>
      </w:r>
      <w:r w:rsidRPr="00F846B5"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  <w:t>элективного курса «Русский язык в формате ЕГЭ»</w:t>
      </w:r>
      <w:r w:rsidRPr="00F846B5">
        <w:rPr>
          <w:rFonts w:ascii="Helvetica" w:eastAsia="Times New Roman" w:hAnsi="Helvetica" w:cs="Helvetica"/>
          <w:color w:val="199043"/>
          <w:sz w:val="27"/>
          <w:szCs w:val="27"/>
          <w:lang w:eastAsia="ru-RU"/>
        </w:rPr>
        <w:t> </w:t>
      </w:r>
      <w:r w:rsidRPr="00F846B5"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  <w:t>10-11 классы (68 часов)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76"/>
        <w:gridCol w:w="7093"/>
        <w:gridCol w:w="608"/>
        <w:gridCol w:w="1452"/>
      </w:tblGrid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К-во</w:t>
            </w:r>
            <w:proofErr w:type="spellEnd"/>
            <w:proofErr w:type="gramEnd"/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10 класс – 34 часа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и методические документы по подготовке и проведению государственной (итоговой) аттестации в форме ЕГЭ </w:t>
            </w: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русскому языку. Особенности ЕГЭ по русскому языку.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Спецификация экзаменационной работы. Кодификатор. Демонстрационная версия. Критерии и нормы оценки тестовых заданий и сочинения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Языковые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Литературный язык. Языковые нормы. Типы норм.</w:t>
            </w:r>
            <w:r w:rsidR="00902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 русского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Орфоэпические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орфоэпии. Орфография. Ударение.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Лексическое и грамматическое значение слова. Лексическое многообразие лексики русского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Деление лексики русского языка на группы в зависимости от смысловых связей между словами. </w:t>
            </w:r>
            <w:proofErr w:type="gramStart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 Речевые ошибки на лексическом уровне, их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Грамматические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нормы</w:t>
            </w:r>
            <w:proofErr w:type="gramStart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ловообразовательные, морфологические, синтаксические.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ошибки и их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Словообразовательные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Словообразовательные нормы. Способы словообразования. Ошибочное словообразование.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при словообразовательном анализе.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Морфологические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 нормы </w:t>
            </w:r>
            <w:proofErr w:type="gramStart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форм слов разных частей речи</w:t>
            </w:r>
            <w:proofErr w:type="gramEnd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.Морфология и орфография. Морфологические нормы русского языка. Варианты падежных окончаний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части речи.</w:t>
            </w:r>
            <w:r w:rsidR="00902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Грамматическое значение, морфологические признаки и синтаксическая роль.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части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Междометия. Звукоподражательные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Морфология. Средства связи предложений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и речевые ошибки на морфологическом уровне.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Грамматические и речевые ошибки на морфологическом уровне.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Синтаксические нормы</w:t>
            </w: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Словосочетание, виды словосочетаний, их построение. Лексическая сочетаемость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Предложение. Порядок слов в предложении. Грамматическая (предикативная) основа предложения. Подлежащее и сказуемое как главные члены предложения, способы их выражения.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Односоставные предложения. Неполные предложения. Интонационная норма.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согласования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управления.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примыкания.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синонимия.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в простом предложении. Преобразование прямой речи в </w:t>
            </w:r>
            <w:proofErr w:type="gramStart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косвенную</w:t>
            </w:r>
            <w:proofErr w:type="gramEnd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со словами и конструкциями, грамматически не связанными с членами предложения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сложносочинённых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сложноподчинённых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сложных бессоюзных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846B5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  <w:t>11 класс – 34 часа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Орфографические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русской орфографии.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Трудные случаи русской орфографии: правописание корней и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корней. Безударные гласные корня.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 </w:t>
            </w:r>
            <w:r w:rsidRPr="00F84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и, </w:t>
            </w:r>
            <w:proofErr w:type="spellStart"/>
            <w:r w:rsidRPr="00F84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ы</w:t>
            </w:r>
            <w:proofErr w:type="spellEnd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после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падежных окончаний. Правописание личных окончаний и суффиксов глаголов и глагольных форм.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gramStart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–НН- в суффиксах различных частей речи; правописание суффиксов различных частей речи (кроме –Н-/-НН-);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 </w:t>
            </w:r>
            <w:r w:rsidRPr="00F846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 </w:t>
            </w: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различными частями речи. Правописание служебных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Слитное, дефисное и раздельное написание омонимичных слов и сочетаний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Пунктуационные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простом предложении: знаки препинания в предложениях с однородными членами, при обособленных членах;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сложных предложениях: Сложное предложение с разными видами связи.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языковое оформление. Смысловая и композиционная целостность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предложений в тексте. Разноаспектный анализ текста. Логико-смысловые отношения между частями микротекста.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Основная и дополнительная информация микротекста. Информационная обработка письменных текстов различных стилей и жанров.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Функционально-смысловые типы речи</w:t>
            </w: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речи, их отличительные признаки.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при определении типов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 речи, их основные особенности: назначение каждого из стилей, сфера использования. Типы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Разговорный стиль речи. Его особенности.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 речи. Его основные признаки, назначение, сфера использования, своеобразие лексики, синтаксиса и построения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стиль, его особенности. Средства эмоциональной выразительности. Жанры публицистического стиля.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стиль, его особенности.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стиль речи. Предупреждение ошибок при определении стиля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Изобразительно-выразительные средства языка. Выразительные средства лексики и фразеологии.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Тропы, их характеристика. Умение находить их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фигуры, их роль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Коммуникативная компетенция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уровень выполнения экзаменационной работы. Требования к письменной работе выпускника (критерии содержания, композиция, речевое оформление, грамотность)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 тексты, их жанровое многообразие. Структура письменной экзаменационной работы. Формулировка проблем исходного текста. Виды проблем. Комментарий к сформулированной проблеме исходного текста. Авторская позиция. Отражение авторской позиции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Аргументация собственного мнения по проблеме. Формы аргументации. Правила использования аргументов. Источники аргументации. Смысловая цельность, речевая связность и последовательность изложения. Логические ошибки, их характеристика и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Абзацное членение, типичные ошибки в абзацном членении письменной работы, их предупреждение. Точность и выразительность речи. Соблюдение орфографических, пунктуационных, языковых, речевых, этических, </w:t>
            </w:r>
            <w:proofErr w:type="spellStart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фактологических</w:t>
            </w:r>
            <w:proofErr w:type="spellEnd"/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08" w:rsidRPr="00F846B5" w:rsidTr="00B73D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точности и выразительности речи экзаменационной работы. Речевые ошибки и недочёты. Фактические и фоновые ошибки.</w:t>
            </w:r>
            <w:r w:rsidR="00793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подготовка к ЕГЭ.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E5408" w:rsidRPr="00F846B5" w:rsidRDefault="006E5408" w:rsidP="00B7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5408" w:rsidRPr="00F846B5" w:rsidRDefault="006E5408" w:rsidP="006E5408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6E5408" w:rsidRPr="00F846B5" w:rsidRDefault="006E5408" w:rsidP="006E5408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</w:p>
    <w:p w:rsidR="00FE7CB4" w:rsidRPr="00F01589" w:rsidRDefault="00FE7CB4">
      <w:pPr>
        <w:rPr>
          <w:rFonts w:ascii="Times New Roman" w:hAnsi="Times New Roman" w:cs="Times New Roman"/>
          <w:sz w:val="24"/>
          <w:szCs w:val="24"/>
        </w:rPr>
      </w:pPr>
    </w:p>
    <w:sectPr w:rsidR="00FE7CB4" w:rsidRPr="00F01589" w:rsidSect="007B4069">
      <w:footerReference w:type="default" r:id="rId9"/>
      <w:pgSz w:w="11906" w:h="16838"/>
      <w:pgMar w:top="426" w:right="1416" w:bottom="993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B22" w:rsidRDefault="007E2B22" w:rsidP="00645646">
      <w:pPr>
        <w:spacing w:after="0" w:line="240" w:lineRule="auto"/>
      </w:pPr>
      <w:r>
        <w:separator/>
      </w:r>
    </w:p>
  </w:endnote>
  <w:endnote w:type="continuationSeparator" w:id="1">
    <w:p w:rsidR="007E2B22" w:rsidRDefault="007E2B22" w:rsidP="00645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B22" w:rsidRDefault="00C80E9A">
    <w:pPr>
      <w:pStyle w:val="a5"/>
      <w:jc w:val="center"/>
    </w:pPr>
    <w:fldSimple w:instr="PAGE   \* MERGEFORMAT">
      <w:r w:rsidR="00534F29">
        <w:rPr>
          <w:noProof/>
        </w:rPr>
        <w:t>65</w:t>
      </w:r>
    </w:fldSimple>
  </w:p>
  <w:p w:rsidR="007E2B22" w:rsidRDefault="007E2B2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B22" w:rsidRDefault="007E2B22" w:rsidP="00645646">
      <w:pPr>
        <w:spacing w:after="0" w:line="240" w:lineRule="auto"/>
      </w:pPr>
      <w:r>
        <w:separator/>
      </w:r>
    </w:p>
  </w:footnote>
  <w:footnote w:type="continuationSeparator" w:id="1">
    <w:p w:rsidR="007E2B22" w:rsidRDefault="007E2B22" w:rsidP="00645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8"/>
    <w:lvl w:ilvl="0">
      <w:start w:val="4"/>
      <w:numFmt w:val="decimal"/>
      <w:lvlText w:val="%1)"/>
      <w:lvlJc w:val="left"/>
      <w:pPr>
        <w:tabs>
          <w:tab w:val="num" w:pos="420"/>
        </w:tabs>
        <w:ind w:left="420" w:hanging="360"/>
      </w:pPr>
    </w:lvl>
  </w:abstractNum>
  <w:abstractNum w:abstractNumId="4">
    <w:nsid w:val="05D57941"/>
    <w:multiLevelType w:val="hybridMultilevel"/>
    <w:tmpl w:val="E912EB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F22E8E"/>
    <w:multiLevelType w:val="hybridMultilevel"/>
    <w:tmpl w:val="8BEC82E8"/>
    <w:lvl w:ilvl="0" w:tplc="04190005">
      <w:start w:val="1"/>
      <w:numFmt w:val="bullet"/>
      <w:lvlText w:val=""/>
      <w:lvlJc w:val="left"/>
      <w:pPr>
        <w:ind w:left="14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6">
    <w:nsid w:val="3368634F"/>
    <w:multiLevelType w:val="multilevel"/>
    <w:tmpl w:val="2FFE6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E85992"/>
    <w:multiLevelType w:val="hybridMultilevel"/>
    <w:tmpl w:val="F196BC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E3F1A64"/>
    <w:multiLevelType w:val="hybridMultilevel"/>
    <w:tmpl w:val="3E20CEE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E2070C"/>
    <w:multiLevelType w:val="multilevel"/>
    <w:tmpl w:val="EA706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533CC8"/>
    <w:multiLevelType w:val="multilevel"/>
    <w:tmpl w:val="1746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675A0E"/>
    <w:multiLevelType w:val="multilevel"/>
    <w:tmpl w:val="3C7C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C10E68"/>
    <w:multiLevelType w:val="hybridMultilevel"/>
    <w:tmpl w:val="C45C9E66"/>
    <w:lvl w:ilvl="0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68FD0EDB"/>
    <w:multiLevelType w:val="hybridMultilevel"/>
    <w:tmpl w:val="1B40ED10"/>
    <w:lvl w:ilvl="0" w:tplc="0419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306CD9"/>
    <w:multiLevelType w:val="hybridMultilevel"/>
    <w:tmpl w:val="275E8A58"/>
    <w:lvl w:ilvl="0" w:tplc="0419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5">
    <w:nsid w:val="6EDD7134"/>
    <w:multiLevelType w:val="multilevel"/>
    <w:tmpl w:val="6D66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7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"/>
  </w:num>
  <w:num w:numId="10">
    <w:abstractNumId w:val="0"/>
  </w:num>
  <w:num w:numId="11">
    <w:abstractNumId w:val="3"/>
    <w:lvlOverride w:ilvl="0">
      <w:startOverride w:val="4"/>
    </w:lvlOverride>
  </w:num>
  <w:num w:numId="12">
    <w:abstractNumId w:val="2"/>
  </w:num>
  <w:num w:numId="13">
    <w:abstractNumId w:val="6"/>
  </w:num>
  <w:num w:numId="14">
    <w:abstractNumId w:val="15"/>
  </w:num>
  <w:num w:numId="15">
    <w:abstractNumId w:val="1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2E66"/>
    <w:rsid w:val="000106E9"/>
    <w:rsid w:val="00014E72"/>
    <w:rsid w:val="00086212"/>
    <w:rsid w:val="00095E59"/>
    <w:rsid w:val="000C6BBD"/>
    <w:rsid w:val="000D2F3F"/>
    <w:rsid w:val="000F6B39"/>
    <w:rsid w:val="00104A16"/>
    <w:rsid w:val="001109AA"/>
    <w:rsid w:val="00136A99"/>
    <w:rsid w:val="0018440D"/>
    <w:rsid w:val="00187132"/>
    <w:rsid w:val="001872BC"/>
    <w:rsid w:val="001A6B61"/>
    <w:rsid w:val="001B4C7A"/>
    <w:rsid w:val="001C060D"/>
    <w:rsid w:val="001C2739"/>
    <w:rsid w:val="001C5F4C"/>
    <w:rsid w:val="001E6D1D"/>
    <w:rsid w:val="001F3460"/>
    <w:rsid w:val="002052EA"/>
    <w:rsid w:val="00205460"/>
    <w:rsid w:val="00207746"/>
    <w:rsid w:val="002366A8"/>
    <w:rsid w:val="002754E8"/>
    <w:rsid w:val="002915A3"/>
    <w:rsid w:val="002A3C5F"/>
    <w:rsid w:val="002C644A"/>
    <w:rsid w:val="00312B17"/>
    <w:rsid w:val="00340853"/>
    <w:rsid w:val="003442E2"/>
    <w:rsid w:val="00356AF3"/>
    <w:rsid w:val="003705BC"/>
    <w:rsid w:val="003C7B07"/>
    <w:rsid w:val="003D3D3D"/>
    <w:rsid w:val="003D47ED"/>
    <w:rsid w:val="003E5DAD"/>
    <w:rsid w:val="003E763B"/>
    <w:rsid w:val="00400C29"/>
    <w:rsid w:val="0040499F"/>
    <w:rsid w:val="004238B6"/>
    <w:rsid w:val="00435655"/>
    <w:rsid w:val="00446ADB"/>
    <w:rsid w:val="00480DD2"/>
    <w:rsid w:val="00495279"/>
    <w:rsid w:val="004C2100"/>
    <w:rsid w:val="004E05C8"/>
    <w:rsid w:val="00512300"/>
    <w:rsid w:val="00534F29"/>
    <w:rsid w:val="00544A02"/>
    <w:rsid w:val="00544FD4"/>
    <w:rsid w:val="005463E9"/>
    <w:rsid w:val="00555883"/>
    <w:rsid w:val="00585385"/>
    <w:rsid w:val="00596B02"/>
    <w:rsid w:val="005B42FE"/>
    <w:rsid w:val="0061284D"/>
    <w:rsid w:val="00626F41"/>
    <w:rsid w:val="00645646"/>
    <w:rsid w:val="00645B70"/>
    <w:rsid w:val="00673F30"/>
    <w:rsid w:val="0068628F"/>
    <w:rsid w:val="00687743"/>
    <w:rsid w:val="006A495E"/>
    <w:rsid w:val="006B6C5B"/>
    <w:rsid w:val="006C6F88"/>
    <w:rsid w:val="006E5408"/>
    <w:rsid w:val="006F11C2"/>
    <w:rsid w:val="00725323"/>
    <w:rsid w:val="00741F86"/>
    <w:rsid w:val="00742526"/>
    <w:rsid w:val="007454B4"/>
    <w:rsid w:val="0075208C"/>
    <w:rsid w:val="0076243D"/>
    <w:rsid w:val="00774202"/>
    <w:rsid w:val="00775AC8"/>
    <w:rsid w:val="007935AC"/>
    <w:rsid w:val="007A7D8F"/>
    <w:rsid w:val="007B4069"/>
    <w:rsid w:val="007D0047"/>
    <w:rsid w:val="007E2B22"/>
    <w:rsid w:val="007F3FE6"/>
    <w:rsid w:val="007F54FD"/>
    <w:rsid w:val="008258D9"/>
    <w:rsid w:val="0082753C"/>
    <w:rsid w:val="00871300"/>
    <w:rsid w:val="0087132D"/>
    <w:rsid w:val="00872296"/>
    <w:rsid w:val="00872E32"/>
    <w:rsid w:val="00876E34"/>
    <w:rsid w:val="008A3EA3"/>
    <w:rsid w:val="008B7773"/>
    <w:rsid w:val="008C6E97"/>
    <w:rsid w:val="008C745D"/>
    <w:rsid w:val="008D128B"/>
    <w:rsid w:val="008D2E66"/>
    <w:rsid w:val="009024C1"/>
    <w:rsid w:val="00925995"/>
    <w:rsid w:val="00963964"/>
    <w:rsid w:val="00974FC3"/>
    <w:rsid w:val="00977726"/>
    <w:rsid w:val="009867A4"/>
    <w:rsid w:val="009967D8"/>
    <w:rsid w:val="009A7AC6"/>
    <w:rsid w:val="009C37C8"/>
    <w:rsid w:val="009C3B1A"/>
    <w:rsid w:val="009D1FAB"/>
    <w:rsid w:val="009E04C2"/>
    <w:rsid w:val="009F2C52"/>
    <w:rsid w:val="00A170DF"/>
    <w:rsid w:val="00A40222"/>
    <w:rsid w:val="00A87E4E"/>
    <w:rsid w:val="00AA287B"/>
    <w:rsid w:val="00AB7F4B"/>
    <w:rsid w:val="00AD0D2F"/>
    <w:rsid w:val="00AD26C0"/>
    <w:rsid w:val="00AD339C"/>
    <w:rsid w:val="00B02390"/>
    <w:rsid w:val="00B17985"/>
    <w:rsid w:val="00B521C2"/>
    <w:rsid w:val="00B56FAB"/>
    <w:rsid w:val="00B66A07"/>
    <w:rsid w:val="00B73D15"/>
    <w:rsid w:val="00BD1568"/>
    <w:rsid w:val="00C2724D"/>
    <w:rsid w:val="00C456A6"/>
    <w:rsid w:val="00C80E9A"/>
    <w:rsid w:val="00C83775"/>
    <w:rsid w:val="00C84AF3"/>
    <w:rsid w:val="00C90E6D"/>
    <w:rsid w:val="00CA5FA5"/>
    <w:rsid w:val="00CD631A"/>
    <w:rsid w:val="00CF23CD"/>
    <w:rsid w:val="00D0028E"/>
    <w:rsid w:val="00D052FC"/>
    <w:rsid w:val="00D0650A"/>
    <w:rsid w:val="00D43271"/>
    <w:rsid w:val="00D43955"/>
    <w:rsid w:val="00D50F13"/>
    <w:rsid w:val="00D57536"/>
    <w:rsid w:val="00D9015B"/>
    <w:rsid w:val="00D95D0D"/>
    <w:rsid w:val="00DA5080"/>
    <w:rsid w:val="00DD0E55"/>
    <w:rsid w:val="00DE26B3"/>
    <w:rsid w:val="00E30F07"/>
    <w:rsid w:val="00E677CD"/>
    <w:rsid w:val="00E85A57"/>
    <w:rsid w:val="00E968A2"/>
    <w:rsid w:val="00EA2C7C"/>
    <w:rsid w:val="00EC3860"/>
    <w:rsid w:val="00EC3E25"/>
    <w:rsid w:val="00EE0439"/>
    <w:rsid w:val="00F01589"/>
    <w:rsid w:val="00F32B0D"/>
    <w:rsid w:val="00F353D9"/>
    <w:rsid w:val="00F5278A"/>
    <w:rsid w:val="00F92AEC"/>
    <w:rsid w:val="00FC4C42"/>
    <w:rsid w:val="00FE7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F4B"/>
  </w:style>
  <w:style w:type="paragraph" w:styleId="2">
    <w:name w:val="heading 2"/>
    <w:basedOn w:val="a"/>
    <w:link w:val="20"/>
    <w:uiPriority w:val="9"/>
    <w:qFormat/>
    <w:rsid w:val="008B77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B77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5A5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5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5646"/>
  </w:style>
  <w:style w:type="paragraph" w:styleId="a5">
    <w:name w:val="footer"/>
    <w:basedOn w:val="a"/>
    <w:link w:val="a6"/>
    <w:uiPriority w:val="99"/>
    <w:unhideWhenUsed/>
    <w:rsid w:val="00645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5646"/>
  </w:style>
  <w:style w:type="paragraph" w:customStyle="1" w:styleId="1">
    <w:name w:val="Абзац списка1"/>
    <w:basedOn w:val="a"/>
    <w:uiPriority w:val="99"/>
    <w:rsid w:val="00F01589"/>
    <w:pPr>
      <w:widowControl w:val="0"/>
      <w:suppressAutoHyphens/>
      <w:spacing w:after="0" w:line="240" w:lineRule="auto"/>
      <w:ind w:left="720"/>
    </w:pPr>
    <w:rPr>
      <w:rFonts w:ascii="Liberation Serif" w:eastAsia="Liberation Serif" w:hAnsi="Times New Roman" w:cs="DejaVu Sans"/>
      <w:kern w:val="2"/>
      <w:sz w:val="24"/>
      <w:szCs w:val="24"/>
      <w:lang w:eastAsia="hi-IN" w:bidi="hi-IN"/>
    </w:rPr>
  </w:style>
  <w:style w:type="character" w:styleId="a7">
    <w:name w:val="Hyperlink"/>
    <w:basedOn w:val="a0"/>
    <w:uiPriority w:val="99"/>
    <w:rsid w:val="00F0158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2AE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B77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B77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rmal (Web)"/>
    <w:basedOn w:val="a"/>
    <w:unhideWhenUsed/>
    <w:rsid w:val="008B7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B7773"/>
    <w:rPr>
      <w:b/>
      <w:bCs/>
    </w:rPr>
  </w:style>
  <w:style w:type="paragraph" w:customStyle="1" w:styleId="10">
    <w:name w:val="Без интервала1"/>
    <w:rsid w:val="008B77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E85A5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c">
    <w:name w:val="Body Text Indent"/>
    <w:basedOn w:val="a"/>
    <w:link w:val="ad"/>
    <w:rsid w:val="00E85A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85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E85A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e">
    <w:name w:val="List Paragraph"/>
    <w:basedOn w:val="a"/>
    <w:uiPriority w:val="34"/>
    <w:qFormat/>
    <w:rsid w:val="00E85A5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uiPriority w:val="99"/>
    <w:rsid w:val="009E04C2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9E04C2"/>
    <w:rPr>
      <w:rFonts w:ascii="Times New Roman" w:hAnsi="Times New Roman" w:cs="Times New Roman"/>
      <w:b/>
      <w:bCs/>
      <w:sz w:val="34"/>
      <w:szCs w:val="34"/>
    </w:rPr>
  </w:style>
  <w:style w:type="table" w:styleId="af">
    <w:name w:val="Table Grid"/>
    <w:basedOn w:val="a1"/>
    <w:uiPriority w:val="59"/>
    <w:rsid w:val="009E0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uiPriority w:val="1"/>
    <w:qFormat/>
    <w:rsid w:val="00356A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2">
    <w:name w:val="Базовый"/>
    <w:rsid w:val="006E5408"/>
    <w:pPr>
      <w:tabs>
        <w:tab w:val="left" w:pos="709"/>
      </w:tabs>
      <w:suppressAutoHyphens/>
      <w:spacing w:after="0" w:line="100" w:lineRule="atLeast"/>
    </w:pPr>
    <w:rPr>
      <w:rFonts w:ascii="Arial" w:eastAsia="DejaVu Sans" w:hAnsi="Arial" w:cs="Lohit Hindi"/>
      <w:sz w:val="20"/>
      <w:szCs w:val="24"/>
      <w:lang w:eastAsia="hi-IN" w:bidi="hi-IN"/>
    </w:rPr>
  </w:style>
  <w:style w:type="character" w:customStyle="1" w:styleId="af1">
    <w:name w:val="Без интервала Знак"/>
    <w:basedOn w:val="a0"/>
    <w:link w:val="af0"/>
    <w:uiPriority w:val="1"/>
    <w:locked/>
    <w:rsid w:val="006E540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8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%D1%80%D1%83%D1%81%D1%81%D0%BA%D0%B8%D0%B9-%D1%8F%D0%B7%D1%8B%D0%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B4E08-FCC6-4C2B-9E1D-A671E5FB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65</Pages>
  <Words>21392</Words>
  <Characters>121938</Characters>
  <Application>Microsoft Office Word</Application>
  <DocSecurity>0</DocSecurity>
  <Lines>1016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User474</cp:lastModifiedBy>
  <cp:revision>5</cp:revision>
  <cp:lastPrinted>2020-09-21T05:23:00Z</cp:lastPrinted>
  <dcterms:created xsi:type="dcterms:W3CDTF">2020-09-21T05:26:00Z</dcterms:created>
  <dcterms:modified xsi:type="dcterms:W3CDTF">2020-09-21T17:37:00Z</dcterms:modified>
</cp:coreProperties>
</file>